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B5" w:rsidRPr="006B3D5A" w:rsidRDefault="007664B5" w:rsidP="007664B5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Информационное извещение </w:t>
      </w:r>
    </w:p>
    <w:p w:rsidR="004E58AF" w:rsidRPr="00224E39" w:rsidRDefault="007664B5" w:rsidP="004E58AF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о </w:t>
      </w:r>
      <w:r w:rsidR="004E58AF" w:rsidRPr="00224E39">
        <w:rPr>
          <w:b/>
          <w:sz w:val="28"/>
          <w:szCs w:val="28"/>
        </w:rPr>
        <w:t xml:space="preserve">Информационное извещение </w:t>
      </w:r>
    </w:p>
    <w:p w:rsidR="004E58AF" w:rsidRPr="00224E39" w:rsidRDefault="004E58AF" w:rsidP="004E58AF">
      <w:pPr>
        <w:jc w:val="center"/>
        <w:rPr>
          <w:b/>
          <w:sz w:val="28"/>
          <w:szCs w:val="28"/>
        </w:rPr>
      </w:pPr>
      <w:r w:rsidRPr="00224E39">
        <w:rPr>
          <w:b/>
          <w:sz w:val="28"/>
          <w:szCs w:val="28"/>
        </w:rPr>
        <w:t xml:space="preserve">о проведении открытого аукциона </w:t>
      </w:r>
    </w:p>
    <w:p w:rsidR="004E58AF" w:rsidRPr="00224E39" w:rsidRDefault="004E58AF" w:rsidP="004E58AF">
      <w:pPr>
        <w:jc w:val="center"/>
        <w:rPr>
          <w:b/>
          <w:sz w:val="28"/>
          <w:szCs w:val="28"/>
        </w:rPr>
      </w:pPr>
      <w:r w:rsidRPr="00224E39">
        <w:rPr>
          <w:b/>
          <w:sz w:val="28"/>
          <w:szCs w:val="28"/>
        </w:rPr>
        <w:t>по продаже недвижимого имущества</w:t>
      </w:r>
    </w:p>
    <w:p w:rsidR="004E58AF" w:rsidRPr="00224E39" w:rsidRDefault="004E58AF" w:rsidP="004E58AF">
      <w:pPr>
        <w:jc w:val="center"/>
        <w:rPr>
          <w:sz w:val="28"/>
          <w:szCs w:val="28"/>
        </w:rPr>
      </w:pPr>
    </w:p>
    <w:p w:rsidR="004E58AF" w:rsidRPr="00224E39" w:rsidRDefault="004E58AF" w:rsidP="004E58AF">
      <w:pPr>
        <w:ind w:firstLine="709"/>
        <w:jc w:val="both"/>
        <w:rPr>
          <w:sz w:val="28"/>
          <w:szCs w:val="28"/>
        </w:rPr>
      </w:pPr>
      <w:r w:rsidRPr="00224E39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</w:t>
      </w:r>
      <w:r w:rsidRPr="00224E39">
        <w:rPr>
          <w:sz w:val="28"/>
          <w:szCs w:val="28"/>
        </w:rPr>
        <w:t xml:space="preserve"> сообщает о проведении торгов по продаже объекта недвижимого имущества, расположенного по адресу:</w:t>
      </w:r>
      <w:r w:rsidRPr="00224E39">
        <w:t xml:space="preserve"> </w:t>
      </w:r>
      <w:r w:rsidRPr="00224E39">
        <w:rPr>
          <w:rFonts w:eastAsia="TimesNewRomanPSMT"/>
          <w:sz w:val="28"/>
          <w:szCs w:val="28"/>
          <w:lang w:eastAsia="en-US"/>
        </w:rPr>
        <w:t>Краснода</w:t>
      </w:r>
      <w:r w:rsidR="000D1AEA">
        <w:rPr>
          <w:rFonts w:eastAsia="TimesNewRomanPSMT"/>
          <w:sz w:val="28"/>
          <w:szCs w:val="28"/>
          <w:lang w:eastAsia="en-US"/>
        </w:rPr>
        <w:t xml:space="preserve">рский край, р-н Гулькевичский, </w:t>
      </w:r>
      <w:r w:rsidRPr="00224E39">
        <w:rPr>
          <w:rFonts w:eastAsia="TimesNewRomanPSMT"/>
          <w:sz w:val="28"/>
          <w:szCs w:val="28"/>
          <w:lang w:eastAsia="en-US"/>
        </w:rPr>
        <w:t>с/п Венцы-Заря, п. Венцы, ул. Красная, д. 17</w:t>
      </w:r>
      <w:r w:rsidRPr="00224E39">
        <w:rPr>
          <w:sz w:val="28"/>
          <w:szCs w:val="28"/>
        </w:rPr>
        <w:t xml:space="preserve"> (далее – Объект), принадлежащего АО «Гулькевичирайгаз» на праве собственности.</w:t>
      </w:r>
    </w:p>
    <w:p w:rsidR="004E58AF" w:rsidRPr="00224E39" w:rsidRDefault="004E58AF" w:rsidP="004E58AF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971"/>
        <w:gridCol w:w="5493"/>
      </w:tblGrid>
      <w:tr w:rsidR="004E58AF" w:rsidRPr="00224E39" w:rsidTr="00676054">
        <w:tc>
          <w:tcPr>
            <w:tcW w:w="3971" w:type="dxa"/>
          </w:tcPr>
          <w:p w:rsidR="004E58AF" w:rsidRPr="00224E39" w:rsidRDefault="004E58AF" w:rsidP="00676054">
            <w:pPr>
              <w:jc w:val="both"/>
              <w:rPr>
                <w:b/>
                <w:sz w:val="28"/>
                <w:szCs w:val="28"/>
              </w:rPr>
            </w:pPr>
            <w:r w:rsidRPr="00224E39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5493" w:type="dxa"/>
          </w:tcPr>
          <w:p w:rsidR="004E58AF" w:rsidRPr="00224E39" w:rsidRDefault="004E58AF" w:rsidP="00676054">
            <w:pPr>
              <w:jc w:val="both"/>
              <w:rPr>
                <w:sz w:val="28"/>
                <w:szCs w:val="28"/>
              </w:rPr>
            </w:pPr>
            <w:r w:rsidRPr="00224E39">
              <w:rPr>
                <w:sz w:val="28"/>
                <w:szCs w:val="28"/>
              </w:rPr>
              <w:t>АО «Гулькевичирайгаз»</w:t>
            </w:r>
          </w:p>
        </w:tc>
      </w:tr>
      <w:tr w:rsidR="004E58AF" w:rsidRPr="00224E39" w:rsidTr="00676054">
        <w:tc>
          <w:tcPr>
            <w:tcW w:w="3971" w:type="dxa"/>
          </w:tcPr>
          <w:p w:rsidR="004E58AF" w:rsidRPr="00224E39" w:rsidRDefault="004E58AF" w:rsidP="00676054">
            <w:pPr>
              <w:jc w:val="both"/>
              <w:rPr>
                <w:b/>
                <w:sz w:val="28"/>
                <w:szCs w:val="28"/>
              </w:rPr>
            </w:pPr>
            <w:r w:rsidRPr="00224E39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493" w:type="dxa"/>
          </w:tcPr>
          <w:p w:rsidR="004E58AF" w:rsidRPr="00224E39" w:rsidRDefault="004E58AF" w:rsidP="00676054">
            <w:pPr>
              <w:rPr>
                <w:sz w:val="28"/>
                <w:szCs w:val="28"/>
              </w:rPr>
            </w:pPr>
            <w:r w:rsidRPr="00224E39">
              <w:rPr>
                <w:sz w:val="28"/>
                <w:szCs w:val="28"/>
              </w:rPr>
              <w:t xml:space="preserve">352192, Краснодарский край, Гулькевичский район, г. Гулькевичи, </w:t>
            </w:r>
          </w:p>
          <w:p w:rsidR="004E58AF" w:rsidRPr="00224E39" w:rsidRDefault="004E58AF" w:rsidP="00676054">
            <w:pPr>
              <w:jc w:val="both"/>
              <w:rPr>
                <w:sz w:val="28"/>
                <w:szCs w:val="28"/>
              </w:rPr>
            </w:pPr>
            <w:r w:rsidRPr="00224E39">
              <w:rPr>
                <w:sz w:val="28"/>
                <w:szCs w:val="28"/>
              </w:rPr>
              <w:t>ул. 50 лет ВЛКСМ, д. 26а</w:t>
            </w:r>
          </w:p>
        </w:tc>
      </w:tr>
      <w:tr w:rsidR="004E58AF" w:rsidRPr="00224E39" w:rsidTr="00676054">
        <w:tc>
          <w:tcPr>
            <w:tcW w:w="3971" w:type="dxa"/>
          </w:tcPr>
          <w:p w:rsidR="004E58AF" w:rsidRPr="00224E39" w:rsidRDefault="004E58AF" w:rsidP="00676054">
            <w:pPr>
              <w:jc w:val="both"/>
              <w:rPr>
                <w:b/>
                <w:sz w:val="28"/>
                <w:szCs w:val="28"/>
              </w:rPr>
            </w:pPr>
            <w:r w:rsidRPr="00224E39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493" w:type="dxa"/>
          </w:tcPr>
          <w:p w:rsidR="004E58AF" w:rsidRPr="00224E39" w:rsidRDefault="004E58AF" w:rsidP="00676054">
            <w:pPr>
              <w:rPr>
                <w:sz w:val="28"/>
                <w:szCs w:val="28"/>
              </w:rPr>
            </w:pPr>
            <w:r w:rsidRPr="00224E39">
              <w:rPr>
                <w:sz w:val="28"/>
                <w:szCs w:val="28"/>
              </w:rPr>
              <w:t xml:space="preserve">352192, Краснодарский край, Гулькевичский район, г. Гулькевичи, </w:t>
            </w:r>
          </w:p>
          <w:p w:rsidR="004E58AF" w:rsidRPr="00224E39" w:rsidRDefault="004E58AF" w:rsidP="00676054">
            <w:pPr>
              <w:jc w:val="both"/>
              <w:rPr>
                <w:sz w:val="28"/>
                <w:szCs w:val="28"/>
              </w:rPr>
            </w:pPr>
            <w:r w:rsidRPr="00224E39">
              <w:rPr>
                <w:sz w:val="28"/>
                <w:szCs w:val="28"/>
              </w:rPr>
              <w:t>ул. 50 лет ВЛКСМ, д. 26а</w:t>
            </w:r>
          </w:p>
        </w:tc>
      </w:tr>
      <w:tr w:rsidR="004E58AF" w:rsidRPr="00224E39" w:rsidTr="00676054">
        <w:tc>
          <w:tcPr>
            <w:tcW w:w="3971" w:type="dxa"/>
          </w:tcPr>
          <w:p w:rsidR="004E58AF" w:rsidRPr="00224E39" w:rsidRDefault="004E58AF" w:rsidP="00676054">
            <w:pPr>
              <w:jc w:val="both"/>
              <w:rPr>
                <w:b/>
                <w:sz w:val="28"/>
                <w:szCs w:val="28"/>
              </w:rPr>
            </w:pPr>
            <w:r w:rsidRPr="00224E39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493" w:type="dxa"/>
          </w:tcPr>
          <w:p w:rsidR="004E58AF" w:rsidRPr="00224E39" w:rsidRDefault="004E58AF" w:rsidP="00676054">
            <w:pPr>
              <w:jc w:val="both"/>
              <w:rPr>
                <w:sz w:val="28"/>
                <w:szCs w:val="28"/>
              </w:rPr>
            </w:pPr>
            <w:r w:rsidRPr="00224E39">
              <w:rPr>
                <w:sz w:val="28"/>
                <w:szCs w:val="28"/>
              </w:rPr>
              <w:t>отсутствует</w:t>
            </w:r>
          </w:p>
        </w:tc>
      </w:tr>
      <w:tr w:rsidR="004E58AF" w:rsidRPr="00224E39" w:rsidTr="00676054">
        <w:tc>
          <w:tcPr>
            <w:tcW w:w="3971" w:type="dxa"/>
          </w:tcPr>
          <w:p w:rsidR="004E58AF" w:rsidRPr="00224E39" w:rsidRDefault="004E58AF" w:rsidP="00676054">
            <w:pPr>
              <w:jc w:val="both"/>
              <w:rPr>
                <w:b/>
                <w:sz w:val="28"/>
                <w:szCs w:val="28"/>
              </w:rPr>
            </w:pPr>
            <w:r w:rsidRPr="00224E39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4E58AF" w:rsidRPr="00224E39" w:rsidRDefault="004E58AF" w:rsidP="00676054">
            <w:pPr>
              <w:jc w:val="both"/>
              <w:rPr>
                <w:sz w:val="28"/>
                <w:szCs w:val="28"/>
              </w:rPr>
            </w:pPr>
            <w:r w:rsidRPr="00224E39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4E58AF" w:rsidRPr="00224E39" w:rsidTr="00676054">
        <w:tc>
          <w:tcPr>
            <w:tcW w:w="3971" w:type="dxa"/>
          </w:tcPr>
          <w:p w:rsidR="004E58AF" w:rsidRPr="00224E39" w:rsidRDefault="004E58AF" w:rsidP="00676054">
            <w:pPr>
              <w:jc w:val="both"/>
              <w:rPr>
                <w:b/>
                <w:sz w:val="28"/>
                <w:szCs w:val="28"/>
              </w:rPr>
            </w:pPr>
            <w:r w:rsidRPr="00224E39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493" w:type="dxa"/>
          </w:tcPr>
          <w:p w:rsidR="004E58AF" w:rsidRPr="00224E39" w:rsidRDefault="004E58AF" w:rsidP="00676054">
            <w:pPr>
              <w:jc w:val="both"/>
              <w:rPr>
                <w:sz w:val="28"/>
                <w:szCs w:val="28"/>
              </w:rPr>
            </w:pPr>
            <w:r w:rsidRPr="00224E39">
              <w:rPr>
                <w:color w:val="000000"/>
                <w:w w:val="101"/>
                <w:sz w:val="28"/>
                <w:szCs w:val="28"/>
              </w:rPr>
              <w:t>+7 (861) 279-33-96</w:t>
            </w:r>
          </w:p>
        </w:tc>
      </w:tr>
      <w:tr w:rsidR="004E58AF" w:rsidRPr="00224E39" w:rsidTr="00676054">
        <w:tc>
          <w:tcPr>
            <w:tcW w:w="3971" w:type="dxa"/>
          </w:tcPr>
          <w:p w:rsidR="004E58AF" w:rsidRPr="00224E39" w:rsidRDefault="004E58AF" w:rsidP="00676054">
            <w:pPr>
              <w:jc w:val="both"/>
              <w:rPr>
                <w:b/>
                <w:sz w:val="28"/>
                <w:szCs w:val="28"/>
              </w:rPr>
            </w:pPr>
            <w:r w:rsidRPr="00224E39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493" w:type="dxa"/>
          </w:tcPr>
          <w:p w:rsidR="004E58AF" w:rsidRPr="00224E39" w:rsidRDefault="004E58AF" w:rsidP="00676054">
            <w:pPr>
              <w:rPr>
                <w:bCs/>
                <w:sz w:val="28"/>
                <w:szCs w:val="28"/>
              </w:rPr>
            </w:pPr>
            <w:r w:rsidRPr="00224E39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4E58AF" w:rsidRPr="00224E39" w:rsidTr="00676054">
        <w:tc>
          <w:tcPr>
            <w:tcW w:w="3971" w:type="dxa"/>
          </w:tcPr>
          <w:p w:rsidR="004E58AF" w:rsidRPr="00224E39" w:rsidRDefault="004E58AF" w:rsidP="00676054">
            <w:pPr>
              <w:jc w:val="both"/>
              <w:rPr>
                <w:b/>
                <w:sz w:val="28"/>
                <w:szCs w:val="28"/>
              </w:rPr>
            </w:pPr>
            <w:r w:rsidRPr="00224E39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4E58AF" w:rsidRPr="00224E39" w:rsidRDefault="004E58AF" w:rsidP="00676054">
            <w:pPr>
              <w:jc w:val="both"/>
              <w:rPr>
                <w:sz w:val="28"/>
                <w:szCs w:val="28"/>
              </w:rPr>
            </w:pPr>
            <w:r w:rsidRPr="00224E39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4E58AF" w:rsidRPr="00224E39" w:rsidTr="00676054">
        <w:tc>
          <w:tcPr>
            <w:tcW w:w="3971" w:type="dxa"/>
          </w:tcPr>
          <w:p w:rsidR="004E58AF" w:rsidRPr="00224E39" w:rsidRDefault="004E58AF" w:rsidP="00676054">
            <w:pPr>
              <w:jc w:val="both"/>
              <w:rPr>
                <w:b/>
                <w:sz w:val="28"/>
                <w:szCs w:val="28"/>
              </w:rPr>
            </w:pPr>
            <w:r w:rsidRPr="00224E39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493" w:type="dxa"/>
          </w:tcPr>
          <w:p w:rsidR="004E58AF" w:rsidRPr="00224E39" w:rsidRDefault="004E58AF" w:rsidP="00676054">
            <w:pPr>
              <w:jc w:val="both"/>
              <w:rPr>
                <w:sz w:val="28"/>
                <w:szCs w:val="28"/>
                <w:lang w:val="en-US"/>
              </w:rPr>
            </w:pPr>
            <w:r w:rsidRPr="00224E39">
              <w:rPr>
                <w:color w:val="000000"/>
                <w:w w:val="101"/>
                <w:sz w:val="28"/>
                <w:szCs w:val="28"/>
              </w:rPr>
              <w:t>+7 (861) 279-33-96</w:t>
            </w:r>
          </w:p>
        </w:tc>
      </w:tr>
      <w:tr w:rsidR="004E58AF" w:rsidRPr="00224E39" w:rsidTr="00676054">
        <w:tc>
          <w:tcPr>
            <w:tcW w:w="3971" w:type="dxa"/>
          </w:tcPr>
          <w:p w:rsidR="004E58AF" w:rsidRPr="00224E39" w:rsidRDefault="004E58AF" w:rsidP="00676054">
            <w:pPr>
              <w:jc w:val="both"/>
              <w:rPr>
                <w:b/>
                <w:sz w:val="28"/>
                <w:szCs w:val="28"/>
              </w:rPr>
            </w:pPr>
            <w:r w:rsidRPr="00224E39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493" w:type="dxa"/>
          </w:tcPr>
          <w:p w:rsidR="004E58AF" w:rsidRPr="00224E39" w:rsidRDefault="004E58AF" w:rsidP="00676054">
            <w:pPr>
              <w:jc w:val="both"/>
              <w:rPr>
                <w:sz w:val="28"/>
                <w:szCs w:val="28"/>
                <w:lang w:val="en-US"/>
              </w:rPr>
            </w:pPr>
            <w:r w:rsidRPr="00224E39">
              <w:rPr>
                <w:color w:val="000000"/>
                <w:w w:val="101"/>
                <w:sz w:val="28"/>
                <w:szCs w:val="28"/>
              </w:rPr>
              <w:t>+7 (861) 279-33-96</w:t>
            </w:r>
          </w:p>
        </w:tc>
      </w:tr>
    </w:tbl>
    <w:p w:rsidR="004E58AF" w:rsidRPr="00224E39" w:rsidRDefault="004E58AF" w:rsidP="004E58AF">
      <w:pPr>
        <w:ind w:firstLine="709"/>
        <w:jc w:val="both"/>
        <w:rPr>
          <w:sz w:val="28"/>
          <w:szCs w:val="28"/>
        </w:rPr>
      </w:pPr>
      <w:r w:rsidRPr="00224E39">
        <w:rPr>
          <w:b/>
          <w:sz w:val="28"/>
          <w:szCs w:val="28"/>
        </w:rPr>
        <w:t xml:space="preserve">Способ продажи недвижимого имущества (торгов) - </w:t>
      </w:r>
      <w:r w:rsidRPr="00224E39">
        <w:rPr>
          <w:rFonts w:eastAsia="Calibri"/>
          <w:sz w:val="28"/>
          <w:szCs w:val="28"/>
          <w:lang w:eastAsia="en-US"/>
        </w:rPr>
        <w:t xml:space="preserve">торги </w:t>
      </w:r>
      <w:r w:rsidRPr="00224E39">
        <w:rPr>
          <w:rFonts w:eastAsia="Calibri"/>
          <w:sz w:val="28"/>
          <w:szCs w:val="28"/>
          <w:lang w:eastAsia="en-US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торговой площадке </w:t>
      </w:r>
      <w:r w:rsidRPr="00224E39">
        <w:rPr>
          <w:sz w:val="28"/>
          <w:szCs w:val="28"/>
        </w:rPr>
        <w:t>ООО ЭТП ГПБ</w:t>
      </w:r>
      <w:r w:rsidRPr="00224E39">
        <w:rPr>
          <w:rFonts w:eastAsia="Calibri"/>
          <w:sz w:val="28"/>
          <w:szCs w:val="28"/>
          <w:lang w:eastAsia="en-US"/>
        </w:rPr>
        <w:t xml:space="preserve"> (далее – ЭТП).</w:t>
      </w:r>
    </w:p>
    <w:p w:rsidR="004E58AF" w:rsidRPr="00224E39" w:rsidRDefault="004E58AF" w:rsidP="004E58AF">
      <w:pPr>
        <w:ind w:firstLine="709"/>
        <w:jc w:val="both"/>
        <w:rPr>
          <w:sz w:val="28"/>
          <w:szCs w:val="28"/>
        </w:rPr>
      </w:pPr>
      <w:r w:rsidRPr="00224E39">
        <w:rPr>
          <w:b/>
          <w:sz w:val="28"/>
          <w:szCs w:val="28"/>
        </w:rPr>
        <w:t>Организатор Аукциона:</w:t>
      </w:r>
      <w:r w:rsidRPr="00224E39">
        <w:rPr>
          <w:sz w:val="28"/>
          <w:szCs w:val="28"/>
        </w:rPr>
        <w:t xml:space="preserve"> ООО ЭТП ГПБ</w:t>
      </w:r>
    </w:p>
    <w:p w:rsidR="004E58AF" w:rsidRPr="00224E39" w:rsidRDefault="004E58AF" w:rsidP="004E58AF">
      <w:pPr>
        <w:jc w:val="both"/>
        <w:rPr>
          <w:rFonts w:eastAsia="Calibri"/>
          <w:sz w:val="28"/>
          <w:szCs w:val="28"/>
          <w:lang w:eastAsia="en-US"/>
        </w:rPr>
      </w:pPr>
      <w:r w:rsidRPr="00224E39"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Pr="00224E39">
        <w:rPr>
          <w:rFonts w:eastAsia="Calibri"/>
          <w:sz w:val="28"/>
          <w:szCs w:val="28"/>
          <w:lang w:eastAsia="en-US"/>
        </w:rPr>
        <w:t>https://etpgpb.ru/</w:t>
      </w:r>
    </w:p>
    <w:p w:rsidR="004E58AF" w:rsidRPr="00224E39" w:rsidRDefault="004E58AF" w:rsidP="004E58AF">
      <w:pPr>
        <w:ind w:firstLine="709"/>
        <w:jc w:val="both"/>
        <w:rPr>
          <w:sz w:val="28"/>
          <w:szCs w:val="28"/>
        </w:rPr>
      </w:pPr>
      <w:r w:rsidRPr="00224E39">
        <w:rPr>
          <w:b/>
          <w:sz w:val="28"/>
          <w:szCs w:val="28"/>
        </w:rPr>
        <w:t>Место проведения открытого аукциона:</w:t>
      </w:r>
      <w:r w:rsidRPr="00224E39">
        <w:rPr>
          <w:sz w:val="28"/>
          <w:szCs w:val="28"/>
        </w:rPr>
        <w:t xml:space="preserve"> аукцион проводится </w:t>
      </w:r>
      <w:r w:rsidRPr="00224E39">
        <w:rPr>
          <w:sz w:val="28"/>
          <w:szCs w:val="28"/>
        </w:rPr>
        <w:br/>
        <w:t xml:space="preserve">в сети Интернет на сайте </w:t>
      </w:r>
      <w:r w:rsidRPr="00224E39">
        <w:rPr>
          <w:rFonts w:eastAsia="Calibri"/>
          <w:sz w:val="28"/>
          <w:szCs w:val="28"/>
          <w:lang w:eastAsia="en-US"/>
        </w:rPr>
        <w:t>https://etpgpb.ru/</w:t>
      </w:r>
    </w:p>
    <w:p w:rsidR="004E58AF" w:rsidRPr="00224E39" w:rsidRDefault="004E58AF" w:rsidP="004E58AF">
      <w:pPr>
        <w:ind w:firstLine="709"/>
        <w:jc w:val="both"/>
        <w:rPr>
          <w:b/>
          <w:sz w:val="28"/>
          <w:szCs w:val="28"/>
        </w:rPr>
      </w:pPr>
      <w:r w:rsidRPr="00224E39">
        <w:rPr>
          <w:b/>
          <w:sz w:val="28"/>
          <w:szCs w:val="28"/>
        </w:rPr>
        <w:t>Предмет Аукциона:</w:t>
      </w: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410"/>
        <w:gridCol w:w="2268"/>
      </w:tblGrid>
      <w:tr w:rsidR="004E58AF" w:rsidRPr="00224E39" w:rsidTr="00676054">
        <w:tc>
          <w:tcPr>
            <w:tcW w:w="426" w:type="dxa"/>
            <w:vAlign w:val="center"/>
          </w:tcPr>
          <w:p w:rsidR="004E58AF" w:rsidRPr="00224E39" w:rsidRDefault="004E58AF" w:rsidP="00676054">
            <w:pPr>
              <w:jc w:val="center"/>
              <w:rPr>
                <w:b/>
                <w:sz w:val="24"/>
                <w:szCs w:val="24"/>
              </w:rPr>
            </w:pPr>
            <w:r w:rsidRPr="00224E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4E58AF" w:rsidRPr="00224E39" w:rsidRDefault="004E58AF" w:rsidP="00676054">
            <w:pPr>
              <w:jc w:val="center"/>
              <w:rPr>
                <w:b/>
                <w:sz w:val="24"/>
                <w:szCs w:val="24"/>
              </w:rPr>
            </w:pPr>
            <w:r w:rsidRPr="00224E39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4E58AF" w:rsidRPr="00224E39" w:rsidRDefault="004E58AF" w:rsidP="00676054">
            <w:pPr>
              <w:jc w:val="center"/>
              <w:rPr>
                <w:b/>
                <w:sz w:val="24"/>
                <w:szCs w:val="24"/>
              </w:rPr>
            </w:pPr>
            <w:r w:rsidRPr="00224E39">
              <w:rPr>
                <w:b/>
                <w:sz w:val="24"/>
                <w:szCs w:val="24"/>
              </w:rPr>
              <w:t>Кадастровый</w:t>
            </w:r>
          </w:p>
          <w:p w:rsidR="004E58AF" w:rsidRPr="00224E39" w:rsidRDefault="004E58AF" w:rsidP="00676054">
            <w:pPr>
              <w:jc w:val="center"/>
              <w:rPr>
                <w:b/>
                <w:sz w:val="24"/>
                <w:szCs w:val="24"/>
              </w:rPr>
            </w:pPr>
            <w:r w:rsidRPr="00224E39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410" w:type="dxa"/>
            <w:vAlign w:val="center"/>
          </w:tcPr>
          <w:p w:rsidR="004E58AF" w:rsidRPr="00224E39" w:rsidRDefault="004E58AF" w:rsidP="00676054">
            <w:pPr>
              <w:jc w:val="center"/>
              <w:rPr>
                <w:b/>
                <w:sz w:val="24"/>
                <w:szCs w:val="24"/>
              </w:rPr>
            </w:pPr>
            <w:r w:rsidRPr="00224E39">
              <w:rPr>
                <w:b/>
                <w:sz w:val="24"/>
                <w:szCs w:val="24"/>
              </w:rPr>
              <w:t>Вид, номер</w:t>
            </w:r>
          </w:p>
          <w:p w:rsidR="004E58AF" w:rsidRPr="00224E39" w:rsidRDefault="004E58AF" w:rsidP="00676054">
            <w:pPr>
              <w:jc w:val="center"/>
              <w:rPr>
                <w:b/>
                <w:sz w:val="24"/>
                <w:szCs w:val="24"/>
              </w:rPr>
            </w:pPr>
            <w:r w:rsidRPr="00224E39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2268" w:type="dxa"/>
            <w:vAlign w:val="center"/>
          </w:tcPr>
          <w:p w:rsidR="004E58AF" w:rsidRPr="00224E39" w:rsidRDefault="004E58AF" w:rsidP="00676054">
            <w:pPr>
              <w:jc w:val="center"/>
              <w:rPr>
                <w:b/>
                <w:sz w:val="24"/>
                <w:szCs w:val="24"/>
              </w:rPr>
            </w:pPr>
            <w:r w:rsidRPr="00224E39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4E58AF" w:rsidRPr="00224E39" w:rsidTr="00676054">
        <w:tc>
          <w:tcPr>
            <w:tcW w:w="426" w:type="dxa"/>
            <w:vAlign w:val="center"/>
          </w:tcPr>
          <w:p w:rsidR="004E58AF" w:rsidRPr="00224E39" w:rsidRDefault="004E58AF" w:rsidP="00676054">
            <w:pPr>
              <w:jc w:val="center"/>
              <w:rPr>
                <w:sz w:val="24"/>
                <w:szCs w:val="24"/>
              </w:rPr>
            </w:pPr>
            <w:r w:rsidRPr="00224E3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4E58AF" w:rsidRPr="00224E39" w:rsidRDefault="004E58AF" w:rsidP="00676054">
            <w:pPr>
              <w:jc w:val="center"/>
              <w:rPr>
                <w:sz w:val="24"/>
                <w:szCs w:val="24"/>
              </w:rPr>
            </w:pPr>
            <w:r w:rsidRPr="00224E39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126" w:type="dxa"/>
            <w:vAlign w:val="center"/>
          </w:tcPr>
          <w:p w:rsidR="004E58AF" w:rsidRPr="00224E39" w:rsidRDefault="004E58AF" w:rsidP="00676054">
            <w:pPr>
              <w:jc w:val="center"/>
              <w:rPr>
                <w:sz w:val="24"/>
                <w:szCs w:val="24"/>
              </w:rPr>
            </w:pPr>
            <w:r w:rsidRPr="00224E39">
              <w:rPr>
                <w:rFonts w:eastAsia="TimesNewRomanPSMT"/>
                <w:sz w:val="24"/>
                <w:szCs w:val="24"/>
              </w:rPr>
              <w:t>23:06:0602005:83</w:t>
            </w:r>
          </w:p>
        </w:tc>
        <w:tc>
          <w:tcPr>
            <w:tcW w:w="2410" w:type="dxa"/>
            <w:vAlign w:val="center"/>
          </w:tcPr>
          <w:p w:rsidR="004E58AF" w:rsidRPr="00224E39" w:rsidRDefault="004E58AF" w:rsidP="0067605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224E39">
              <w:rPr>
                <w:sz w:val="24"/>
                <w:szCs w:val="24"/>
              </w:rPr>
              <w:t xml:space="preserve">Здание, </w:t>
            </w:r>
            <w:r w:rsidRPr="00224E39">
              <w:rPr>
                <w:rFonts w:eastAsia="TimesNewRomanPSMT"/>
                <w:sz w:val="24"/>
                <w:szCs w:val="24"/>
                <w:lang w:eastAsia="en-US"/>
              </w:rPr>
              <w:t>Собственность</w:t>
            </w:r>
          </w:p>
          <w:p w:rsidR="004E58AF" w:rsidRPr="00224E39" w:rsidRDefault="004E58AF" w:rsidP="0067605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224E39">
              <w:rPr>
                <w:rFonts w:eastAsia="TimesNewRomanPSMT"/>
                <w:sz w:val="24"/>
                <w:szCs w:val="24"/>
                <w:lang w:eastAsia="en-US"/>
              </w:rPr>
              <w:t>23-23-15/032/2012-105</w:t>
            </w:r>
          </w:p>
          <w:p w:rsidR="004E58AF" w:rsidRPr="00224E39" w:rsidRDefault="004E58AF" w:rsidP="00676054">
            <w:pPr>
              <w:jc w:val="center"/>
              <w:rPr>
                <w:sz w:val="24"/>
                <w:szCs w:val="24"/>
              </w:rPr>
            </w:pPr>
            <w:r w:rsidRPr="00224E39">
              <w:rPr>
                <w:rFonts w:eastAsia="TimesNewRomanPSMT"/>
                <w:sz w:val="24"/>
                <w:szCs w:val="24"/>
                <w:lang w:eastAsia="en-US"/>
              </w:rPr>
              <w:t>08.06.2012 00:00:00</w:t>
            </w:r>
          </w:p>
        </w:tc>
        <w:tc>
          <w:tcPr>
            <w:tcW w:w="2268" w:type="dxa"/>
            <w:vAlign w:val="center"/>
          </w:tcPr>
          <w:p w:rsidR="004E58AF" w:rsidRPr="00224E39" w:rsidRDefault="004E58AF" w:rsidP="00676054">
            <w:pPr>
              <w:jc w:val="center"/>
              <w:rPr>
                <w:sz w:val="24"/>
                <w:szCs w:val="24"/>
              </w:rPr>
            </w:pPr>
            <w:r w:rsidRPr="00224E39">
              <w:t>отсутствуют</w:t>
            </w:r>
          </w:p>
        </w:tc>
      </w:tr>
    </w:tbl>
    <w:p w:rsidR="004E58AF" w:rsidRPr="00224E39" w:rsidRDefault="004E58AF" w:rsidP="000120B4">
      <w:pPr>
        <w:ind w:right="-285" w:firstLine="709"/>
        <w:jc w:val="both"/>
        <w:rPr>
          <w:color w:val="000000"/>
          <w:w w:val="101"/>
          <w:sz w:val="28"/>
          <w:szCs w:val="28"/>
        </w:rPr>
      </w:pPr>
      <w:r w:rsidRPr="00224E39">
        <w:rPr>
          <w:color w:val="000000"/>
          <w:w w:val="101"/>
          <w:sz w:val="28"/>
          <w:szCs w:val="28"/>
        </w:rPr>
        <w:t>Объект недвижимости расположен на земельном участке общей площадью 122 кв.м. Вид права: Право пользования в соответствии со ст. 271 Гражданского кодекса Российской Федерации.</w:t>
      </w:r>
    </w:p>
    <w:p w:rsidR="004E58AF" w:rsidRPr="00536D81" w:rsidRDefault="004E58AF" w:rsidP="004E58AF">
      <w:pPr>
        <w:ind w:right="-568" w:firstLine="709"/>
        <w:jc w:val="both"/>
        <w:rPr>
          <w:sz w:val="28"/>
          <w:szCs w:val="28"/>
        </w:rPr>
      </w:pPr>
      <w:r w:rsidRPr="00536D81">
        <w:rPr>
          <w:color w:val="000000"/>
          <w:w w:val="101"/>
          <w:sz w:val="28"/>
          <w:szCs w:val="28"/>
        </w:rPr>
        <w:lastRenderedPageBreak/>
        <w:t xml:space="preserve">Визуальный осмотр объекта осуществляется претендентами </w:t>
      </w:r>
      <w:r w:rsidRPr="00536D81">
        <w:rPr>
          <w:color w:val="000000"/>
          <w:w w:val="101"/>
          <w:sz w:val="28"/>
          <w:szCs w:val="28"/>
        </w:rPr>
        <w:br/>
        <w:t xml:space="preserve">по предварительной записи в </w:t>
      </w:r>
      <w:r w:rsidRPr="00536D81">
        <w:rPr>
          <w:sz w:val="28"/>
          <w:szCs w:val="28"/>
        </w:rPr>
        <w:t>АО «Гулькевичирайгаз» по адресу: 352192, Краснодарский край, Гулькевичский район, г. Гулькевичи, ул. 50 лет ВЛКСМ, д. 26а</w:t>
      </w:r>
      <w:r>
        <w:rPr>
          <w:color w:val="000000"/>
          <w:w w:val="101"/>
          <w:sz w:val="28"/>
          <w:szCs w:val="28"/>
        </w:rPr>
        <w:t>.</w:t>
      </w:r>
    </w:p>
    <w:p w:rsidR="007664B5" w:rsidRPr="006B3D5A" w:rsidRDefault="007664B5" w:rsidP="007664B5">
      <w:pPr>
        <w:ind w:right="-568"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>Ознакомление претендентов с правоустанавливающими документами на предмет торгов осуществляется в будние дни с 09:00 до 16:00 (время местное) по адресу: г. Краснодар, ул. Строителей, 23. Контактное лицо: Сафаров Эдгар Владимирович тел. +7 (861) 279-33-96.</w:t>
      </w:r>
    </w:p>
    <w:p w:rsidR="007664B5" w:rsidRPr="006B3D5A" w:rsidRDefault="007664B5" w:rsidP="007664B5">
      <w:pPr>
        <w:ind w:right="-568" w:firstLine="709"/>
        <w:jc w:val="both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Начальная (минимальная) цена: </w:t>
      </w:r>
      <w:r w:rsidR="000D1AEA" w:rsidRPr="000D1AEA">
        <w:rPr>
          <w:b/>
          <w:sz w:val="28"/>
          <w:szCs w:val="28"/>
        </w:rPr>
        <w:t>4</w:t>
      </w:r>
      <w:r w:rsidR="000D1AEA" w:rsidRPr="000D1AEA">
        <w:rPr>
          <w:b/>
          <w:color w:val="000000" w:themeColor="text1"/>
          <w:sz w:val="28"/>
          <w:szCs w:val="28"/>
        </w:rPr>
        <w:t>58 750</w:t>
      </w:r>
      <w:r w:rsidRPr="000D1AEA">
        <w:rPr>
          <w:color w:val="000000" w:themeColor="text1"/>
          <w:sz w:val="28"/>
          <w:szCs w:val="28"/>
        </w:rPr>
        <w:t xml:space="preserve"> (</w:t>
      </w:r>
      <w:r w:rsidR="000D1AEA" w:rsidRPr="000D1AEA">
        <w:rPr>
          <w:color w:val="000000" w:themeColor="text1"/>
          <w:sz w:val="28"/>
          <w:szCs w:val="28"/>
        </w:rPr>
        <w:t>четыреста пятьдесят восемь тысяч семьсот пятьдесят</w:t>
      </w:r>
      <w:r w:rsidR="000D1AEA" w:rsidRPr="000D1AEA">
        <w:rPr>
          <w:sz w:val="28"/>
          <w:szCs w:val="28"/>
        </w:rPr>
        <w:t>) рублей</w:t>
      </w:r>
      <w:r w:rsidRPr="000D1AEA">
        <w:rPr>
          <w:sz w:val="28"/>
          <w:szCs w:val="28"/>
        </w:rPr>
        <w:t xml:space="preserve"> </w:t>
      </w:r>
      <w:r w:rsidRPr="000D1AEA">
        <w:rPr>
          <w:b/>
          <w:sz w:val="28"/>
          <w:szCs w:val="28"/>
        </w:rPr>
        <w:t>00</w:t>
      </w:r>
      <w:r w:rsidRPr="000D1AEA">
        <w:rPr>
          <w:sz w:val="28"/>
          <w:szCs w:val="28"/>
        </w:rPr>
        <w:t xml:space="preserve"> копеек (без НДС).</w:t>
      </w:r>
    </w:p>
    <w:p w:rsidR="007664B5" w:rsidRPr="009C5C50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9C5C50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9C5C50">
        <w:rPr>
          <w:sz w:val="28"/>
          <w:szCs w:val="28"/>
        </w:rPr>
        <w:t xml:space="preserve">ООО ЭТП ГПБ </w:t>
      </w:r>
      <w:r w:rsidRPr="009C5C50">
        <w:rPr>
          <w:color w:val="auto"/>
          <w:sz w:val="28"/>
          <w:szCs w:val="28"/>
        </w:rPr>
        <w:t xml:space="preserve">не позднее </w:t>
      </w:r>
      <w:r w:rsidR="009C5C50" w:rsidRPr="009C5C50">
        <w:rPr>
          <w:color w:val="auto"/>
          <w:sz w:val="28"/>
          <w:szCs w:val="28"/>
        </w:rPr>
        <w:t>09.10</w:t>
      </w:r>
      <w:r w:rsidRPr="009C5C50">
        <w:rPr>
          <w:color w:val="auto"/>
          <w:sz w:val="28"/>
          <w:szCs w:val="28"/>
        </w:rPr>
        <w:t xml:space="preserve">.2024 г. 18:00 по московскому времени. </w:t>
      </w:r>
    </w:p>
    <w:p w:rsidR="007664B5" w:rsidRPr="009C5C50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9C5C50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9C5C50"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 w:rsidRPr="009C5C50">
        <w:rPr>
          <w:color w:val="auto"/>
          <w:sz w:val="28"/>
          <w:szCs w:val="28"/>
        </w:rPr>
        <w:br/>
        <w:t xml:space="preserve">с регламентом </w:t>
      </w:r>
      <w:r w:rsidRPr="009C5C50">
        <w:rPr>
          <w:sz w:val="28"/>
          <w:szCs w:val="28"/>
        </w:rPr>
        <w:t>ООО ЭТП ГПБ</w:t>
      </w:r>
    </w:p>
    <w:p w:rsidR="007664B5" w:rsidRPr="009C5C50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9C5C50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9C5C50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7664B5" w:rsidRPr="009C5C50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9C5C50">
        <w:rPr>
          <w:b/>
          <w:color w:val="auto"/>
          <w:sz w:val="28"/>
          <w:szCs w:val="28"/>
        </w:rPr>
        <w:t>Время ожидания ценовых предложений:</w:t>
      </w:r>
      <w:r w:rsidRPr="009C5C50">
        <w:rPr>
          <w:color w:val="auto"/>
          <w:sz w:val="28"/>
          <w:szCs w:val="28"/>
        </w:rPr>
        <w:t xml:space="preserve"> 10 минут.</w:t>
      </w:r>
    </w:p>
    <w:p w:rsidR="007664B5" w:rsidRPr="009C5C50" w:rsidRDefault="007664B5" w:rsidP="007664B5">
      <w:pPr>
        <w:ind w:right="-568" w:firstLine="709"/>
        <w:jc w:val="both"/>
        <w:rPr>
          <w:sz w:val="28"/>
          <w:szCs w:val="28"/>
        </w:rPr>
      </w:pPr>
      <w:r w:rsidRPr="009C5C50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7664B5" w:rsidRPr="009C5C50" w:rsidRDefault="007664B5" w:rsidP="007664B5">
      <w:pPr>
        <w:ind w:right="-568" w:firstLine="709"/>
        <w:jc w:val="both"/>
        <w:rPr>
          <w:sz w:val="28"/>
          <w:szCs w:val="28"/>
        </w:rPr>
      </w:pPr>
      <w:r w:rsidRPr="009C5C50">
        <w:rPr>
          <w:b/>
          <w:sz w:val="28"/>
          <w:szCs w:val="28"/>
        </w:rPr>
        <w:t>Величина повышения начальной цены</w:t>
      </w:r>
      <w:r w:rsidRPr="009C5C50">
        <w:rPr>
          <w:sz w:val="28"/>
          <w:szCs w:val="28"/>
        </w:rPr>
        <w:t xml:space="preserve"> («шаг аукциона») – 3% </w:t>
      </w:r>
      <w:r w:rsidRPr="009C5C50">
        <w:rPr>
          <w:sz w:val="28"/>
          <w:szCs w:val="28"/>
        </w:rPr>
        <w:br/>
        <w:t>от начальной (минимальной) цены продажи.</w:t>
      </w:r>
    </w:p>
    <w:p w:rsidR="007664B5" w:rsidRPr="009C5C50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9C5C50">
        <w:rPr>
          <w:b/>
          <w:color w:val="auto"/>
          <w:sz w:val="28"/>
          <w:szCs w:val="28"/>
        </w:rPr>
        <w:t>Место подачи (приема) заявок:</w:t>
      </w:r>
      <w:r w:rsidRPr="009C5C50">
        <w:rPr>
          <w:color w:val="auto"/>
          <w:sz w:val="28"/>
          <w:szCs w:val="28"/>
        </w:rPr>
        <w:t xml:space="preserve"> </w:t>
      </w:r>
      <w:r w:rsidRPr="009C5C50">
        <w:rPr>
          <w:sz w:val="28"/>
          <w:szCs w:val="28"/>
        </w:rPr>
        <w:t>https://etpgpb.ru/</w:t>
      </w:r>
    </w:p>
    <w:p w:rsidR="007664B5" w:rsidRPr="009C5C50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9C5C50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9C5C50">
        <w:rPr>
          <w:color w:val="auto"/>
          <w:sz w:val="28"/>
          <w:szCs w:val="28"/>
        </w:rPr>
        <w:t xml:space="preserve"> </w:t>
      </w:r>
      <w:r w:rsidR="009C5C50" w:rsidRPr="009C5C50">
        <w:rPr>
          <w:color w:val="auto"/>
          <w:sz w:val="28"/>
          <w:szCs w:val="28"/>
        </w:rPr>
        <w:t>09.09.</w:t>
      </w:r>
      <w:r w:rsidRPr="009C5C50">
        <w:rPr>
          <w:color w:val="auto"/>
          <w:sz w:val="28"/>
          <w:szCs w:val="28"/>
        </w:rPr>
        <w:t>2024</w:t>
      </w:r>
      <w:r w:rsidRPr="009C5C50"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7664B5" w:rsidRPr="009C5C50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9C5C50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="009C5C50" w:rsidRPr="009C5C50">
        <w:rPr>
          <w:color w:val="auto"/>
          <w:sz w:val="28"/>
          <w:szCs w:val="28"/>
        </w:rPr>
        <w:t xml:space="preserve"> 09.10</w:t>
      </w:r>
      <w:r w:rsidRPr="009C5C50">
        <w:rPr>
          <w:color w:val="auto"/>
          <w:sz w:val="28"/>
          <w:szCs w:val="28"/>
        </w:rPr>
        <w:t>.2024</w:t>
      </w:r>
      <w:r w:rsidRPr="009C5C50">
        <w:rPr>
          <w:color w:val="auto"/>
          <w:sz w:val="28"/>
          <w:szCs w:val="28"/>
        </w:rPr>
        <w:br/>
        <w:t>в 18 часов 00 минут по московскому времени.</w:t>
      </w:r>
    </w:p>
    <w:p w:rsidR="007664B5" w:rsidRPr="009C5C50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9C5C50">
        <w:rPr>
          <w:b/>
          <w:color w:val="auto"/>
          <w:sz w:val="28"/>
          <w:szCs w:val="28"/>
        </w:rPr>
        <w:t>Дата определения участников:</w:t>
      </w:r>
      <w:r w:rsidR="009C5C50" w:rsidRPr="009C5C50">
        <w:rPr>
          <w:color w:val="auto"/>
          <w:sz w:val="28"/>
          <w:szCs w:val="28"/>
        </w:rPr>
        <w:t xml:space="preserve"> 10.10</w:t>
      </w:r>
      <w:r w:rsidRPr="009C5C50">
        <w:rPr>
          <w:color w:val="auto"/>
          <w:sz w:val="28"/>
          <w:szCs w:val="28"/>
        </w:rPr>
        <w:t xml:space="preserve">.2024 до 18 часов 00 минут </w:t>
      </w:r>
      <w:r w:rsidRPr="009C5C50">
        <w:rPr>
          <w:color w:val="auto"/>
          <w:sz w:val="28"/>
          <w:szCs w:val="28"/>
        </w:rPr>
        <w:br/>
        <w:t>по московскому времени.</w:t>
      </w:r>
    </w:p>
    <w:p w:rsidR="007664B5" w:rsidRPr="006B3D5A" w:rsidRDefault="007664B5" w:rsidP="007664B5">
      <w:pPr>
        <w:ind w:right="-568" w:firstLine="709"/>
        <w:jc w:val="both"/>
        <w:rPr>
          <w:sz w:val="28"/>
          <w:szCs w:val="28"/>
        </w:rPr>
      </w:pPr>
      <w:r w:rsidRPr="009C5C50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="009C5C50" w:rsidRPr="009C5C50">
        <w:rPr>
          <w:sz w:val="28"/>
          <w:szCs w:val="28"/>
        </w:rPr>
        <w:t xml:space="preserve"> 11.10</w:t>
      </w:r>
      <w:r w:rsidRPr="009C5C50">
        <w:rPr>
          <w:sz w:val="28"/>
          <w:szCs w:val="28"/>
        </w:rPr>
        <w:t>.2024 в 10 часов 00 минут по московскому времени.</w:t>
      </w:r>
      <w:bookmarkStart w:id="0" w:name="_GoBack"/>
      <w:bookmarkEnd w:id="0"/>
      <w:r w:rsidRPr="006B3D5A">
        <w:rPr>
          <w:sz w:val="28"/>
          <w:szCs w:val="28"/>
        </w:rPr>
        <w:t xml:space="preserve"> </w:t>
      </w:r>
    </w:p>
    <w:p w:rsidR="007664B5" w:rsidRPr="006B3D5A" w:rsidRDefault="007664B5" w:rsidP="007664B5">
      <w:pPr>
        <w:pStyle w:val="Default"/>
        <w:rPr>
          <w:b/>
          <w:color w:val="auto"/>
          <w:sz w:val="28"/>
          <w:szCs w:val="28"/>
        </w:rPr>
      </w:pPr>
    </w:p>
    <w:p w:rsidR="007664B5" w:rsidRPr="006B3D5A" w:rsidRDefault="007664B5" w:rsidP="007664B5">
      <w:pPr>
        <w:pStyle w:val="Default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6B3D5A">
        <w:rPr>
          <w:b/>
          <w:color w:val="auto"/>
          <w:sz w:val="28"/>
          <w:szCs w:val="28"/>
        </w:rPr>
        <w:br/>
        <w:t>в электронной форме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 w:rsidRPr="006B3D5A">
        <w:rPr>
          <w:color w:val="auto"/>
          <w:sz w:val="28"/>
          <w:szCs w:val="28"/>
        </w:rPr>
        <w:br/>
        <w:t xml:space="preserve">в </w:t>
      </w:r>
      <w:r w:rsidRPr="006B3D5A">
        <w:rPr>
          <w:sz w:val="28"/>
          <w:szCs w:val="28"/>
        </w:rPr>
        <w:t xml:space="preserve">ООО ЭТП ГПБ </w:t>
      </w:r>
      <w:r w:rsidRPr="006B3D5A">
        <w:rPr>
          <w:color w:val="auto"/>
          <w:sz w:val="28"/>
          <w:szCs w:val="28"/>
        </w:rPr>
        <w:t xml:space="preserve">и в соответствии с регламентом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размещенном на сайте: </w:t>
      </w:r>
      <w:r w:rsidRPr="006B3D5A">
        <w:rPr>
          <w:sz w:val="28"/>
          <w:szCs w:val="28"/>
        </w:rPr>
        <w:t>https://etpgpb.ru/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6B3D5A">
        <w:rPr>
          <w:color w:val="auto"/>
          <w:sz w:val="28"/>
          <w:szCs w:val="28"/>
        </w:rPr>
        <w:br/>
      </w:r>
      <w:r w:rsidRPr="006B3D5A">
        <w:rPr>
          <w:color w:val="auto"/>
          <w:sz w:val="28"/>
          <w:szCs w:val="28"/>
        </w:rPr>
        <w:lastRenderedPageBreak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Pr="006B3D5A">
        <w:rPr>
          <w:color w:val="auto"/>
          <w:sz w:val="28"/>
          <w:szCs w:val="28"/>
        </w:rPr>
        <w:br/>
        <w:t xml:space="preserve">и приложить следующие документы: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 w:rsidRPr="006B3D5A"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7664B5" w:rsidRPr="006B3D5A" w:rsidRDefault="007664B5" w:rsidP="007664B5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ЭТП обеспечивает для Участников функционал подачи заявок </w:t>
      </w:r>
      <w:r w:rsidRPr="006B3D5A">
        <w:rPr>
          <w:color w:val="auto"/>
          <w:sz w:val="28"/>
          <w:szCs w:val="28"/>
        </w:rPr>
        <w:br/>
        <w:t>на участие в торгах.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6B3D5A"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6B3D5A">
        <w:rPr>
          <w:color w:val="auto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6B3D5A">
        <w:rPr>
          <w:color w:val="auto"/>
          <w:sz w:val="28"/>
          <w:szCs w:val="28"/>
        </w:rPr>
        <w:br/>
      </w:r>
      <w:r w:rsidRPr="006B3D5A">
        <w:rPr>
          <w:color w:val="auto"/>
          <w:sz w:val="28"/>
          <w:szCs w:val="28"/>
        </w:rPr>
        <w:lastRenderedPageBreak/>
        <w:t xml:space="preserve">в соответствии с Руководством пользователя ЭТП, которое размещается </w:t>
      </w:r>
      <w:r w:rsidRPr="006B3D5A">
        <w:rPr>
          <w:color w:val="auto"/>
          <w:sz w:val="28"/>
          <w:szCs w:val="28"/>
        </w:rPr>
        <w:br/>
        <w:t>в открытой части ЭТП.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7664B5" w:rsidRPr="006B3D5A" w:rsidRDefault="007664B5" w:rsidP="007664B5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6B3D5A">
        <w:rPr>
          <w:color w:val="auto"/>
          <w:sz w:val="28"/>
          <w:szCs w:val="28"/>
        </w:rPr>
        <w:br/>
        <w:t xml:space="preserve">с Руководством оператора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которое размещается в открытой части </w:t>
      </w:r>
      <w:r w:rsidRPr="006B3D5A">
        <w:rPr>
          <w:rFonts w:eastAsia="Calibri"/>
          <w:sz w:val="28"/>
          <w:szCs w:val="28"/>
        </w:rPr>
        <w:t>ЭТП.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На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6B3D5A">
        <w:rPr>
          <w:color w:val="auto"/>
          <w:sz w:val="28"/>
          <w:szCs w:val="28"/>
        </w:rPr>
        <w:br/>
        <w:t xml:space="preserve">для рассмотрения.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 w:rsidRPr="006B3D5A"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6B3D5A"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 w:rsidRPr="006B3D5A"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 w:rsidRPr="006B3D5A"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7664B5" w:rsidRPr="006B3D5A" w:rsidRDefault="007664B5" w:rsidP="007664B5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7664B5" w:rsidRPr="006B3D5A" w:rsidRDefault="007664B5" w:rsidP="007664B5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проведения торгов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6B3D5A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которое размещается в открытой части </w:t>
      </w:r>
      <w:r w:rsidRPr="006B3D5A">
        <w:rPr>
          <w:rFonts w:eastAsia="Calibri"/>
          <w:sz w:val="28"/>
          <w:szCs w:val="28"/>
        </w:rPr>
        <w:t>ЭТП.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Pr="006B3D5A"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 w:rsidRPr="006B3D5A">
        <w:rPr>
          <w:rFonts w:eastAsia="Calibri"/>
          <w:sz w:val="28"/>
          <w:szCs w:val="28"/>
        </w:rPr>
        <w:t>ЭТП.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7664B5" w:rsidRPr="006B3D5A" w:rsidRDefault="007664B5" w:rsidP="007664B5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подведения итогов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завершения торгов на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6B3D5A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6B3D5A">
        <w:rPr>
          <w:color w:val="auto"/>
          <w:sz w:val="28"/>
          <w:szCs w:val="28"/>
        </w:rPr>
        <w:br/>
        <w:t>о торгах, признается победителем.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7664B5" w:rsidRPr="006B3D5A" w:rsidRDefault="007664B5" w:rsidP="007664B5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7664B5" w:rsidRPr="006B3D5A" w:rsidRDefault="007664B5" w:rsidP="007664B5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6B3D5A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6B3D5A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Pr="006B3D5A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6B3D5A">
        <w:rPr>
          <w:color w:val="auto"/>
          <w:sz w:val="28"/>
          <w:szCs w:val="28"/>
        </w:rPr>
        <w:br/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Pr="006B3D5A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</w:t>
      </w:r>
      <w:r w:rsidRPr="006B3D5A">
        <w:rPr>
          <w:color w:val="auto"/>
          <w:sz w:val="28"/>
          <w:szCs w:val="28"/>
        </w:rPr>
        <w:lastRenderedPageBreak/>
        <w:t xml:space="preserve">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6B3D5A">
        <w:rPr>
          <w:color w:val="auto"/>
          <w:sz w:val="28"/>
          <w:szCs w:val="28"/>
        </w:rPr>
        <w:br/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6B3D5A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6B3D5A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6B3D5A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Pr="006B3D5A">
        <w:rPr>
          <w:color w:val="auto"/>
          <w:sz w:val="28"/>
          <w:szCs w:val="28"/>
        </w:rPr>
        <w:br/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</w:t>
      </w:r>
      <w:r>
        <w:rPr>
          <w:color w:val="auto"/>
          <w:sz w:val="28"/>
          <w:szCs w:val="28"/>
        </w:rPr>
        <w:t xml:space="preserve">мерение Продавцу на его оферту </w:t>
      </w:r>
      <w:r w:rsidRPr="006B3D5A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7664B5" w:rsidRPr="006B3D5A" w:rsidRDefault="007664B5" w:rsidP="007664B5">
      <w:pPr>
        <w:ind w:right="-427" w:firstLine="709"/>
        <w:jc w:val="both"/>
        <w:rPr>
          <w:bCs/>
          <w:sz w:val="28"/>
          <w:szCs w:val="28"/>
        </w:rPr>
      </w:pPr>
      <w:r w:rsidRPr="006B3D5A">
        <w:rPr>
          <w:b/>
          <w:bCs/>
          <w:sz w:val="28"/>
          <w:szCs w:val="28"/>
        </w:rPr>
        <w:t xml:space="preserve">Приложение: </w:t>
      </w:r>
      <w:r w:rsidRPr="006B3D5A">
        <w:rPr>
          <w:bCs/>
          <w:sz w:val="28"/>
          <w:szCs w:val="28"/>
        </w:rPr>
        <w:t>проект договора купли- продажи.</w:t>
      </w:r>
    </w:p>
    <w:p w:rsidR="007664B5" w:rsidRPr="006B3D5A" w:rsidRDefault="007664B5" w:rsidP="007664B5">
      <w:pPr>
        <w:ind w:right="-427" w:firstLine="709"/>
        <w:jc w:val="both"/>
        <w:rPr>
          <w:bCs/>
          <w:sz w:val="28"/>
          <w:szCs w:val="28"/>
        </w:rPr>
      </w:pPr>
    </w:p>
    <w:p w:rsidR="007664B5" w:rsidRPr="006B3D5A" w:rsidRDefault="007664B5" w:rsidP="007664B5">
      <w:pPr>
        <w:ind w:right="-427" w:firstLine="709"/>
        <w:jc w:val="both"/>
        <w:rPr>
          <w:bCs/>
          <w:sz w:val="28"/>
          <w:szCs w:val="28"/>
        </w:rPr>
      </w:pPr>
    </w:p>
    <w:p w:rsidR="007664B5" w:rsidRPr="006B3D5A" w:rsidRDefault="007664B5" w:rsidP="007664B5">
      <w:pPr>
        <w:ind w:right="-427" w:firstLine="709"/>
        <w:jc w:val="both"/>
        <w:rPr>
          <w:bCs/>
          <w:sz w:val="28"/>
          <w:szCs w:val="28"/>
        </w:rPr>
      </w:pPr>
    </w:p>
    <w:p w:rsidR="007664B5" w:rsidRPr="006B3D5A" w:rsidRDefault="007664B5" w:rsidP="007664B5">
      <w:pPr>
        <w:ind w:right="-427" w:firstLine="709"/>
        <w:jc w:val="both"/>
        <w:rPr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59537D" w:rsidRPr="004E58AF" w:rsidRDefault="0059537D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  <w:r w:rsidRPr="004E58AF">
        <w:rPr>
          <w:b/>
        </w:rPr>
        <w:lastRenderedPageBreak/>
        <w:t>ДОГОВОР № ____</w:t>
      </w:r>
    </w:p>
    <w:p w:rsidR="0059537D" w:rsidRPr="004E58AF" w:rsidRDefault="0059537D" w:rsidP="0059537D">
      <w:pPr>
        <w:shd w:val="clear" w:color="auto" w:fill="FFFFFF"/>
        <w:spacing w:line="221" w:lineRule="exact"/>
        <w:ind w:firstLine="567"/>
        <w:jc w:val="center"/>
        <w:rPr>
          <w:b/>
        </w:rPr>
      </w:pPr>
      <w:r w:rsidRPr="004E58AF">
        <w:rPr>
          <w:b/>
        </w:rPr>
        <w:t xml:space="preserve">купли-продажи недвижимого имущества </w:t>
      </w:r>
    </w:p>
    <w:p w:rsidR="0059537D" w:rsidRPr="004E58AF" w:rsidRDefault="0059537D" w:rsidP="00A411F8">
      <w:pPr>
        <w:shd w:val="clear" w:color="auto" w:fill="FFFFFF"/>
        <w:tabs>
          <w:tab w:val="left" w:pos="1134"/>
          <w:tab w:val="left" w:pos="3696"/>
          <w:tab w:val="left" w:pos="7704"/>
        </w:tabs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59537D" w:rsidRPr="004E58AF" w:rsidTr="00674212">
        <w:trPr>
          <w:trHeight w:val="591"/>
        </w:trPr>
        <w:tc>
          <w:tcPr>
            <w:tcW w:w="1550" w:type="pct"/>
          </w:tcPr>
          <w:p w:rsidR="0059537D" w:rsidRPr="004E58AF" w:rsidRDefault="0059537D" w:rsidP="007664B5">
            <w:pPr>
              <w:keepNext/>
              <w:rPr>
                <w:lang w:bidi="ru-RU"/>
              </w:rPr>
            </w:pPr>
            <w:r w:rsidRPr="004E58AF">
              <w:rPr>
                <w:lang w:bidi="ru-RU"/>
              </w:rPr>
              <w:t xml:space="preserve">г. </w:t>
            </w:r>
            <w:r w:rsidR="007664B5" w:rsidRPr="004E58AF">
              <w:rPr>
                <w:lang w:bidi="ru-RU"/>
              </w:rPr>
              <w:t>____________</w:t>
            </w:r>
          </w:p>
        </w:tc>
        <w:tc>
          <w:tcPr>
            <w:tcW w:w="3450" w:type="pct"/>
          </w:tcPr>
          <w:p w:rsidR="0059537D" w:rsidRPr="004E58AF" w:rsidRDefault="0059537D" w:rsidP="00674212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  <w:r w:rsidRPr="004E58AF">
              <w:rPr>
                <w:lang w:bidi="ru-RU"/>
              </w:rPr>
              <w:t>«___» ___________ _____ г.</w:t>
            </w:r>
          </w:p>
          <w:p w:rsidR="0059537D" w:rsidRPr="004E58AF" w:rsidRDefault="0059537D" w:rsidP="00674212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</w:p>
          <w:p w:rsidR="0059537D" w:rsidRPr="004E58AF" w:rsidRDefault="0059537D" w:rsidP="00674212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</w:p>
        </w:tc>
      </w:tr>
    </w:tbl>
    <w:p w:rsidR="0059537D" w:rsidRPr="004E58AF" w:rsidRDefault="0059537D" w:rsidP="00A411F8">
      <w:pPr>
        <w:tabs>
          <w:tab w:val="left" w:pos="1134"/>
        </w:tabs>
        <w:ind w:firstLine="567"/>
        <w:jc w:val="both"/>
      </w:pPr>
      <w:r w:rsidRPr="004E58AF">
        <w:rPr>
          <w:b/>
          <w:bCs/>
        </w:rPr>
        <w:t>АО «</w:t>
      </w:r>
      <w:r w:rsidR="004E58AF" w:rsidRPr="004E58AF">
        <w:rPr>
          <w:b/>
          <w:bCs/>
        </w:rPr>
        <w:t>Гулькевичирайгаз</w:t>
      </w:r>
      <w:r w:rsidRPr="004E58AF">
        <w:rPr>
          <w:b/>
          <w:bCs/>
        </w:rPr>
        <w:t>»</w:t>
      </w:r>
      <w:r w:rsidRPr="004E58AF">
        <w:t xml:space="preserve"> в лице </w:t>
      </w:r>
      <w:r w:rsidR="00A411F8" w:rsidRPr="004E58AF">
        <w:t>____________</w:t>
      </w:r>
      <w:r w:rsidRPr="004E58AF">
        <w:t xml:space="preserve">, действующего на основании </w:t>
      </w:r>
      <w:r w:rsidR="00A411F8" w:rsidRPr="004E58AF">
        <w:t>____________</w:t>
      </w:r>
      <w:r w:rsidRPr="004E58AF">
        <w:t xml:space="preserve">, именуемое в дальнейшем </w:t>
      </w:r>
      <w:r w:rsidRPr="004E58AF">
        <w:rPr>
          <w:b/>
        </w:rPr>
        <w:t xml:space="preserve">«Продавец» </w:t>
      </w:r>
      <w:r w:rsidRPr="004E58AF">
        <w:t>с одной стороны, и __________, далее именуем «</w:t>
      </w:r>
      <w:r w:rsidRPr="004E58AF">
        <w:rPr>
          <w:b/>
        </w:rPr>
        <w:t>Покупатель</w:t>
      </w:r>
      <w:r w:rsidR="00A411F8" w:rsidRPr="004E58AF">
        <w:t>», в лице ___________</w:t>
      </w:r>
      <w:r w:rsidRPr="004E58AF">
        <w:t xml:space="preserve">, действующего на основании </w:t>
      </w:r>
      <w:r w:rsidR="00A411F8" w:rsidRPr="004E58AF">
        <w:t xml:space="preserve">___________, </w:t>
      </w:r>
      <w:r w:rsidRPr="004E58AF">
        <w:t>с другой стороны, заключили настоящий договор купли-продажи имущества (далее – Договор) о нижеследующем:</w:t>
      </w:r>
    </w:p>
    <w:p w:rsidR="0059537D" w:rsidRPr="004E58AF" w:rsidRDefault="0059537D" w:rsidP="0059537D">
      <w:pPr>
        <w:shd w:val="clear" w:color="auto" w:fill="FFFFFF"/>
        <w:tabs>
          <w:tab w:val="left" w:pos="1134"/>
        </w:tabs>
        <w:ind w:firstLine="567"/>
        <w:jc w:val="both"/>
      </w:pPr>
    </w:p>
    <w:p w:rsidR="0059537D" w:rsidRPr="004E58AF" w:rsidRDefault="0059537D" w:rsidP="0059537D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4E58AF">
        <w:rPr>
          <w:b/>
        </w:rPr>
        <w:t>ПРЕДМЕТ ДОГОВОРА</w:t>
      </w:r>
    </w:p>
    <w:p w:rsidR="004E58AF" w:rsidRPr="004E58AF" w:rsidRDefault="007664B5" w:rsidP="004E58AF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rPr>
          <w:b/>
        </w:rPr>
        <w:t>«Продавец»</w:t>
      </w:r>
      <w:r w:rsidRPr="004E58AF">
        <w:t xml:space="preserve"> продал, а </w:t>
      </w:r>
      <w:r w:rsidRPr="004E58AF">
        <w:rPr>
          <w:b/>
        </w:rPr>
        <w:t>«Покупатель»</w:t>
      </w:r>
      <w:r w:rsidRPr="004E58AF">
        <w:t xml:space="preserve"> купил в соответствии с условиями настоящего Договора следующее имущество: </w:t>
      </w:r>
      <w:r w:rsidR="004E58AF" w:rsidRPr="004E58AF">
        <w:t>Административное здание, площадью 53,9 кв.м., кадастровый номер 23:06:0602005:83 расположенное по адресу: Краснодарский край, Гулькевичский р-н, с/п Венцы-Заря, п. Венцы, ул. Красная, д. 17 (далее – Имущество).</w:t>
      </w:r>
    </w:p>
    <w:p w:rsidR="004E58AF" w:rsidRPr="004E58AF" w:rsidRDefault="004E58AF" w:rsidP="004E58AF">
      <w:pPr>
        <w:pStyle w:val="ac"/>
        <w:widowControl w:val="0"/>
        <w:shd w:val="clear" w:color="auto" w:fill="FFFFFF"/>
        <w:autoSpaceDE w:val="0"/>
        <w:autoSpaceDN w:val="0"/>
        <w:adjustRightInd w:val="0"/>
        <w:ind w:left="426"/>
        <w:rPr>
          <w:b/>
        </w:rPr>
      </w:pPr>
    </w:p>
    <w:p w:rsidR="0059537D" w:rsidRPr="004E58AF" w:rsidRDefault="0059537D" w:rsidP="0059537D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4E58AF">
        <w:rPr>
          <w:b/>
        </w:rPr>
        <w:t>СТОИМОСТЬ ИМУЩЕСТВА И ПОРЯДОК РАСЧЕТОВ.</w:t>
      </w:r>
    </w:p>
    <w:p w:rsidR="0059537D" w:rsidRPr="004E58AF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Стоимость Имущества по договору составляет ________ рублей __ копеек, в т.ч. НДС 20 % в размере ________ рублей __ копеек.</w:t>
      </w:r>
    </w:p>
    <w:p w:rsidR="0059537D" w:rsidRPr="004E58AF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 xml:space="preserve">Оплата по договору производится в течение 3 (трех) календарных дней с момента подписания договора, путем перечисления денежных средств на расчетный счет </w:t>
      </w:r>
      <w:r w:rsidRPr="004E58AF">
        <w:rPr>
          <w:b/>
        </w:rPr>
        <w:t xml:space="preserve">«Продавца» </w:t>
      </w:r>
      <w:r w:rsidRPr="004E58AF">
        <w:t>по реквизитам, указанным в разделе 7 Договора.</w:t>
      </w:r>
    </w:p>
    <w:p w:rsidR="0059537D" w:rsidRPr="004E58AF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Обязательство «</w:t>
      </w:r>
      <w:r w:rsidRPr="004E58AF">
        <w:rPr>
          <w:b/>
        </w:rPr>
        <w:t>Покупателя</w:t>
      </w:r>
      <w:r w:rsidRPr="004E58AF">
        <w:t>» по оплате считается исполненной в момент поступления денежных средств на расчетный счет «</w:t>
      </w:r>
      <w:r w:rsidRPr="004E58AF">
        <w:rPr>
          <w:b/>
        </w:rPr>
        <w:t>Продавца</w:t>
      </w:r>
      <w:r w:rsidRPr="004E58AF">
        <w:t>» в размере, указанном в п. 2.1 Договора.</w:t>
      </w:r>
    </w:p>
    <w:p w:rsidR="0059537D" w:rsidRPr="004E58AF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Стороны пришли к соглашению о том, что предусмотренный настоящим договором порядок расчетов не является коммерческим кредитом. Положения п. 1 ст. 317.1 ГК РФ к отношениям Сторон не применяются.</w:t>
      </w:r>
    </w:p>
    <w:p w:rsidR="0059537D" w:rsidRPr="004E58AF" w:rsidRDefault="0059537D" w:rsidP="004D5B20">
      <w:pPr>
        <w:pStyle w:val="ac"/>
        <w:widowControl w:val="0"/>
        <w:numPr>
          <w:ilvl w:val="1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Задаток, внесенный «</w:t>
      </w:r>
      <w:r w:rsidRPr="004E58AF">
        <w:rPr>
          <w:b/>
        </w:rPr>
        <w:t>Покупателем</w:t>
      </w:r>
      <w:r w:rsidRPr="004E58AF">
        <w:t>» на счет</w:t>
      </w:r>
      <w:r w:rsidR="000D1AEA">
        <w:t xml:space="preserve"> организатора торгов, в размере 45 875 (сорок пять тысяч восемьсот семьдесят пять) рублей 00 копеек</w:t>
      </w:r>
      <w:r w:rsidRPr="004E58AF">
        <w:t xml:space="preserve">, засчитывается в счет оплаты Имущества в размере </w:t>
      </w:r>
      <w:r w:rsidR="000D1AEA">
        <w:t>45 875 (сорок пять тысяч восемьсот семьдесят пять) рублей 00 копеек</w:t>
      </w:r>
      <w:r w:rsidRPr="004E58AF">
        <w:t>, в</w:t>
      </w:r>
      <w:r w:rsidR="004D5B20" w:rsidRPr="004E58AF">
        <w:t xml:space="preserve"> т.ч. НДС 20% в размере </w:t>
      </w:r>
      <w:r w:rsidR="000D1AEA">
        <w:t>7 645 (семь тысяч шестьсот сорок пять рублей) 83 копейки</w:t>
      </w:r>
      <w:r w:rsidRPr="004E58AF">
        <w:t>.</w:t>
      </w:r>
    </w:p>
    <w:p w:rsidR="0059537D" w:rsidRPr="004E58AF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В соответствии со ст. 380 ГК РФ задаток, указанный в пункте 2.5 Договора, является суммой в обеспечение исполнения обязательств «</w:t>
      </w:r>
      <w:r w:rsidRPr="004E58AF">
        <w:rPr>
          <w:b/>
        </w:rPr>
        <w:t>Покупателя</w:t>
      </w:r>
      <w:r w:rsidRPr="004E58AF">
        <w:t>», установленных настоящим Разделом.</w:t>
      </w:r>
    </w:p>
    <w:p w:rsidR="007664B5" w:rsidRDefault="0059537D" w:rsidP="00000C14">
      <w:pPr>
        <w:pStyle w:val="ac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ind w:left="0" w:firstLine="567"/>
        <w:jc w:val="both"/>
      </w:pPr>
      <w:r w:rsidRPr="004E58AF">
        <w:t>Имущество оплачивается «</w:t>
      </w:r>
      <w:r w:rsidRPr="004E58AF">
        <w:rPr>
          <w:b/>
        </w:rPr>
        <w:t>Покупателем</w:t>
      </w:r>
      <w:r w:rsidRPr="004E58AF">
        <w:t>» на условиях 100 % предоплаты (оплаты до даты подписания акта приема-передачи имущества и перехода права собственности к покупателю)</w:t>
      </w:r>
      <w:r w:rsidR="00000C14">
        <w:t>.</w:t>
      </w:r>
    </w:p>
    <w:p w:rsidR="00000C14" w:rsidRPr="004E58AF" w:rsidRDefault="00000C14" w:rsidP="00000C14">
      <w:pPr>
        <w:pStyle w:val="ac"/>
        <w:shd w:val="clear" w:color="auto" w:fill="FFFFFF"/>
        <w:tabs>
          <w:tab w:val="left" w:pos="284"/>
          <w:tab w:val="left" w:pos="1134"/>
        </w:tabs>
        <w:ind w:left="1440"/>
        <w:jc w:val="both"/>
      </w:pPr>
    </w:p>
    <w:p w:rsidR="007664B5" w:rsidRPr="004E58AF" w:rsidRDefault="007664B5" w:rsidP="007664B5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4E58AF">
        <w:rPr>
          <w:b/>
        </w:rPr>
        <w:t>ПРАВА И ОБЯЗАННОСТИ СТОРОН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rPr>
          <w:b/>
        </w:rPr>
        <w:t>Права и обязанности «Продавца»</w:t>
      </w:r>
      <w:r w:rsidRPr="004E58AF">
        <w:t>:</w:t>
      </w:r>
    </w:p>
    <w:p w:rsidR="007664B5" w:rsidRPr="004E58AF" w:rsidRDefault="007664B5" w:rsidP="007664B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right="14" w:firstLine="567"/>
        <w:jc w:val="both"/>
      </w:pPr>
      <w:r w:rsidRPr="004E58AF">
        <w:t xml:space="preserve">Передать </w:t>
      </w:r>
      <w:r w:rsidRPr="004E58AF">
        <w:rPr>
          <w:b/>
        </w:rPr>
        <w:t>«Покупателю»</w:t>
      </w:r>
      <w:r w:rsidRPr="004E58AF">
        <w:t xml:space="preserve"> Имущество, а также всю имеющуюся техническую документацию, по Акту приема-передачи в течение 5 (пяти) рабочих дней после подписания настоящего Договора.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rPr>
          <w:b/>
        </w:rPr>
        <w:t>Права и обязанности «Покупателя»</w:t>
      </w:r>
      <w:r w:rsidRPr="004E58AF">
        <w:t>:</w:t>
      </w:r>
    </w:p>
    <w:p w:rsidR="007664B5" w:rsidRPr="004E58AF" w:rsidRDefault="007664B5" w:rsidP="007664B5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4E58AF">
        <w:t xml:space="preserve">Принять от </w:t>
      </w:r>
      <w:r w:rsidRPr="004E58AF">
        <w:rPr>
          <w:b/>
        </w:rPr>
        <w:t>«Продавца»</w:t>
      </w:r>
      <w:r w:rsidRPr="004E58AF">
        <w:t xml:space="preserve"> Имущество, а также технический паспорт, по Акту приема-передачи в течение 5 (пяти) рабочих дней после подписания настоящего Договора.</w:t>
      </w:r>
    </w:p>
    <w:p w:rsidR="007664B5" w:rsidRPr="004E58AF" w:rsidRDefault="007664B5" w:rsidP="007664B5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</w:pPr>
      <w:r w:rsidRPr="004E58AF">
        <w:t xml:space="preserve">В течение 10 (десяти) календарных дней с момента подписания настоящего Договора подать в уполномоченный государственный орган - Управление Федеральной службы государственной регистрации, кадастра и картографии по Краснодарскому краю документы для осуществления государственной регистрации перехода права собственности на Имущество к </w:t>
      </w:r>
      <w:r w:rsidRPr="004E58AF">
        <w:rPr>
          <w:b/>
        </w:rPr>
        <w:t>«Покупателю»</w:t>
      </w:r>
      <w:r w:rsidRPr="004E58AF">
        <w:t xml:space="preserve">, принять необходимые меры для </w:t>
      </w:r>
      <w:r w:rsidRPr="004E58AF">
        <w:lastRenderedPageBreak/>
        <w:t>обеспечения государственной регистрации.</w:t>
      </w:r>
    </w:p>
    <w:p w:rsidR="007664B5" w:rsidRPr="004E58AF" w:rsidRDefault="007664B5" w:rsidP="007664B5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4E58AF">
        <w:t>Нести все расходы, связанные с государственной регистрацией перехода права собственности на Имущество.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72" w:firstLine="567"/>
        <w:jc w:val="both"/>
      </w:pPr>
      <w:r w:rsidRPr="004E58AF">
        <w:rPr>
          <w:b/>
        </w:rPr>
        <w:t>«Покупатель»</w:t>
      </w:r>
      <w:r w:rsidRPr="004E58AF">
        <w:t xml:space="preserve">, считается выполнившим свои обязательства по оплате Имущества с момента поступления денежных средств на расчетный счет </w:t>
      </w:r>
      <w:r w:rsidRPr="004E58AF">
        <w:rPr>
          <w:b/>
        </w:rPr>
        <w:t>«Продавца»</w:t>
      </w:r>
      <w:r w:rsidRPr="004E58AF">
        <w:t xml:space="preserve"> в сумме, указанной в пункте 2.1. Договора.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4E58AF">
        <w:t xml:space="preserve">Риск случайной гибели или случайного повреждения, а также бремя содержания и обслуживания Имущества переходит к </w:t>
      </w:r>
      <w:r w:rsidRPr="004E58AF">
        <w:rPr>
          <w:b/>
        </w:rPr>
        <w:t>«Покупателю»</w:t>
      </w:r>
      <w:r w:rsidRPr="004E58AF">
        <w:t xml:space="preserve"> с момента передачи Имущества по Акту приема-передачи.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4E58AF">
        <w:t>«</w:t>
      </w:r>
      <w:r w:rsidRPr="004E58AF">
        <w:rPr>
          <w:b/>
        </w:rPr>
        <w:t>Покупатель</w:t>
      </w:r>
      <w:r w:rsidRPr="004E58AF">
        <w:t>» не вправе предъявлять требования, связанные с недостатками товара после подписания Договора.</w:t>
      </w:r>
    </w:p>
    <w:p w:rsidR="007664B5" w:rsidRPr="004E58AF" w:rsidRDefault="007664B5" w:rsidP="007664B5">
      <w:pPr>
        <w:shd w:val="clear" w:color="auto" w:fill="FFFFFF"/>
        <w:tabs>
          <w:tab w:val="left" w:pos="413"/>
          <w:tab w:val="left" w:pos="1134"/>
        </w:tabs>
        <w:ind w:right="62" w:firstLine="567"/>
        <w:jc w:val="both"/>
      </w:pPr>
    </w:p>
    <w:p w:rsidR="007664B5" w:rsidRPr="004E58AF" w:rsidRDefault="007664B5" w:rsidP="007664B5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4E58AF">
        <w:rPr>
          <w:b/>
        </w:rPr>
        <w:t>ОТВЕТСТВЕННОСТЬ СТОРОН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rPr>
          <w:b/>
        </w:rPr>
        <w:t xml:space="preserve">«Продавец» </w:t>
      </w:r>
      <w:r w:rsidRPr="004E58AF">
        <w:t>гарантирует, что до подписания настоящего договора Имущество никому другому не продано, не подарено, не заложено, рентой, арендой или какими-либо обязательствами не обременено, в споре и под арестом не состоит.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документально подтверждение и обоснованные убытки.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Взыскание неустоек, штрафов и убытков не освобождает сторону, нарушившую Договор, от исполнения обязательств в натуре.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В случаях, не предусмотренных настоящим Договором, ответственность сторон определяется соответственно действующему законодательству.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В случае нарушения «</w:t>
      </w:r>
      <w:r w:rsidRPr="004E58AF">
        <w:rPr>
          <w:b/>
        </w:rPr>
        <w:t>Покупателем</w:t>
      </w:r>
      <w:r w:rsidRPr="004E58AF">
        <w:t>» срока уплаты стоимости Имущества, установленного пунктом 2.2 Договора, более чем на 5 (пять) рабочих дней, «</w:t>
      </w:r>
      <w:r w:rsidRPr="004E58AF">
        <w:rPr>
          <w:b/>
        </w:rPr>
        <w:t>Продавец</w:t>
      </w:r>
      <w:r w:rsidRPr="004E58AF">
        <w:t>» вправе в одностороннем порядке отказаться от исполнения настоящего Договора, внесенный «</w:t>
      </w:r>
      <w:r w:rsidRPr="004E58AF">
        <w:rPr>
          <w:b/>
        </w:rPr>
        <w:t>Покупателем</w:t>
      </w:r>
      <w:r w:rsidRPr="004E58AF">
        <w:t>» задаток, указанный в п. 2.5 Договора не возвращается и остается у Продавца в соответствии со статьей 381 ГК РФ.</w:t>
      </w:r>
    </w:p>
    <w:p w:rsidR="007664B5" w:rsidRPr="004E58AF" w:rsidRDefault="007664B5" w:rsidP="007664B5">
      <w:pPr>
        <w:shd w:val="clear" w:color="auto" w:fill="FFFFFF"/>
        <w:tabs>
          <w:tab w:val="left" w:pos="0"/>
          <w:tab w:val="left" w:pos="1134"/>
        </w:tabs>
        <w:ind w:right="24" w:firstLine="567"/>
        <w:jc w:val="both"/>
      </w:pPr>
    </w:p>
    <w:p w:rsidR="007664B5" w:rsidRPr="004E58AF" w:rsidRDefault="007664B5" w:rsidP="007664B5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center"/>
        <w:rPr>
          <w:b/>
          <w:sz w:val="23"/>
          <w:szCs w:val="23"/>
        </w:rPr>
      </w:pPr>
      <w:r w:rsidRPr="004E58AF">
        <w:rPr>
          <w:b/>
        </w:rPr>
        <w:t>ДОПОЛНИТЕЛЬНЫЕ УСЛОВИЯ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 xml:space="preserve">Стороны договорились о том, что все существенные условия настоящего договора, а также информация о ходе и результатах выполнения договорных обязательств по настоящему Договору, не подлежат передаче третьим лицам без письменного согласия сторон. 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Каждая из Сторон обязана обеспечивать защиту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В случае, если выполнение договора предполагает передачу «</w:t>
      </w:r>
      <w:r w:rsidRPr="004E58AF">
        <w:rPr>
          <w:b/>
        </w:rPr>
        <w:t>Покупателю</w:t>
      </w:r>
      <w:r w:rsidRPr="004E58AF">
        <w:t>» информации, составляющей коммерческую тайну «</w:t>
      </w:r>
      <w:r w:rsidRPr="004E58AF">
        <w:rPr>
          <w:b/>
        </w:rPr>
        <w:t>Продавца</w:t>
      </w:r>
      <w:r w:rsidRPr="004E58AF">
        <w:t xml:space="preserve">», то передача и использование Сторонами по настоящему Договору такой информации осуществляется </w:t>
      </w:r>
      <w:r w:rsidRPr="004E58AF">
        <w:lastRenderedPageBreak/>
        <w:t>в соответствии с заключённым между сторонами Соглашением о конфиденциальности.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«</w:t>
      </w:r>
      <w:r w:rsidRPr="004E58AF">
        <w:rPr>
          <w:b/>
        </w:rPr>
        <w:t>Покупатель</w:t>
      </w:r>
      <w:r w:rsidRPr="004E58AF">
        <w:t>» обязуется соблюдать конфиденциальность полученных персональных данных «</w:t>
      </w:r>
      <w:r w:rsidRPr="004E58AF">
        <w:rPr>
          <w:b/>
        </w:rPr>
        <w:t>Продавца</w:t>
      </w:r>
      <w:r w:rsidRPr="004E58AF">
        <w:t>» по договору и обеспечить безопасность персональных данных при их обработке, раскрытии, передаче, хранении, уничтожении и т.д.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Передача и использование Сторонами по настоящему Договору информации, содержащей персональные данные, осуществляется в соответствии с заключённым между сторонами Соглашением об обработке персональных данных.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«</w:t>
      </w:r>
      <w:r w:rsidRPr="004E58AF">
        <w:rPr>
          <w:b/>
        </w:rPr>
        <w:t>Покупатель</w:t>
      </w:r>
      <w:r w:rsidRPr="004E58AF">
        <w:t>» при обработке персональных данных «</w:t>
      </w:r>
      <w:r w:rsidRPr="004E58AF">
        <w:rPr>
          <w:b/>
        </w:rPr>
        <w:t>Продавца</w:t>
      </w:r>
      <w:r w:rsidRPr="004E58AF">
        <w:t>» обязуется принимать все необходимые организационные, технические меры для защиты персональных данных от неправомерных действий или случайного доступа к ним, обеспечивать безопасность персональных данных «</w:t>
      </w:r>
      <w:r w:rsidRPr="004E58AF">
        <w:rPr>
          <w:b/>
        </w:rPr>
        <w:t>Продавца</w:t>
      </w:r>
      <w:r w:rsidRPr="004E58AF">
        <w:t>» по договору применением комплекса мер, согласно требований действующего законодательства.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Стороны подтверждают, что необходимые согласия субъектов персональных данных на их обработку, раскрытие, передачу, хранение, уничтожение и т.д. 3-м лицам получены (будут получены).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E58AF">
        <w:t>Стороны констатируют, что «</w:t>
      </w:r>
      <w:r w:rsidRPr="004E58AF">
        <w:rPr>
          <w:b/>
        </w:rPr>
        <w:t>Покупатель»</w:t>
      </w:r>
      <w:r w:rsidRPr="004E58AF">
        <w:t xml:space="preserve"> ознакомлен с Кодексом корпоративной этики ПАО «Газпром», размещенным на сайте ПАО «Газпром» 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праву.</w:t>
      </w:r>
    </w:p>
    <w:p w:rsidR="007664B5" w:rsidRPr="004E58AF" w:rsidRDefault="007664B5" w:rsidP="007664B5">
      <w:pPr>
        <w:pStyle w:val="ac"/>
        <w:tabs>
          <w:tab w:val="left" w:pos="1134"/>
        </w:tabs>
        <w:ind w:left="0" w:firstLine="567"/>
        <w:jc w:val="both"/>
      </w:pPr>
    </w:p>
    <w:p w:rsidR="007664B5" w:rsidRPr="004E58AF" w:rsidRDefault="007664B5" w:rsidP="007664B5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4E58AF">
        <w:rPr>
          <w:b/>
        </w:rPr>
        <w:t>ЗАКЛЮЧИТЕЛЬНЫЕ ПОЛОЖЕНИЯ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E58AF">
        <w:t>Настоящий Договор содержит весь объем соглашений в отношении предмета и условий сделки, отменяет и делает недействительными другие соглашения и обязательства, противоречащие условиям настоящего Договора и заключенные в устной или письменной форме, как до, так и после заключения настоящего Договора. Любые изменения условий настоящего Договора могут быть совершены только путем заключения в письменной форме дополнительного соглашения, подлежащего государственной регистрации в установленном порядке.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E58AF">
        <w:t>Настоящий Договор вступает в силу, в порядке, установленном действующим законодательством, и действует до полного исполнения сторонами обязательств по Договору.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E58AF">
        <w:t>Все споры и разногласия в тексте данного Договора, будут разрешаться путем переговоров на основе действующего законодательства.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E58AF">
        <w:t>При не урегулировании в процессе переговоров спорных вопросов, споры разрешаются в Арбитражном суде Краснодарского края.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E58AF">
        <w:t>Во всем остальном, что не предусмотрено настоящим договором, стороны руководствуются действующим гражданским законодательством и иными правовыми актами Российской Федерации.</w:t>
      </w:r>
    </w:p>
    <w:p w:rsidR="007664B5" w:rsidRPr="004E58AF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E58AF">
        <w:t>Настоящий договор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7664B5" w:rsidRPr="004E58AF" w:rsidRDefault="007664B5" w:rsidP="007664B5">
      <w:pPr>
        <w:pStyle w:val="2"/>
        <w:numPr>
          <w:ilvl w:val="1"/>
          <w:numId w:val="3"/>
        </w:numPr>
        <w:tabs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bookmarkStart w:id="1" w:name="_ref_1-1e82a2378f214d"/>
      <w:r w:rsidRPr="004E58AF">
        <w:rPr>
          <w:sz w:val="24"/>
          <w:szCs w:val="24"/>
        </w:rPr>
        <w:t>Перечень приложений к Договору</w:t>
      </w:r>
      <w:bookmarkEnd w:id="1"/>
      <w:r w:rsidRPr="004E58AF">
        <w:rPr>
          <w:sz w:val="24"/>
          <w:szCs w:val="24"/>
        </w:rPr>
        <w:t>:</w:t>
      </w:r>
    </w:p>
    <w:p w:rsidR="007664B5" w:rsidRPr="004E58AF" w:rsidRDefault="007664B5" w:rsidP="007664B5">
      <w:pPr>
        <w:pStyle w:val="3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bookmarkStart w:id="2" w:name="_ref_1-95df1f30a93d4e"/>
      <w:r w:rsidRPr="004E58AF">
        <w:rPr>
          <w:sz w:val="24"/>
          <w:szCs w:val="24"/>
        </w:rPr>
        <w:t>Приложение № </w:t>
      </w:r>
      <w:bookmarkEnd w:id="2"/>
      <w:r w:rsidRPr="004E58AF">
        <w:rPr>
          <w:sz w:val="24"/>
          <w:szCs w:val="24"/>
        </w:rPr>
        <w:t>1 (ФОРМА) Акт приема-передачи.</w:t>
      </w:r>
    </w:p>
    <w:p w:rsidR="007664B5" w:rsidRPr="004E58AF" w:rsidRDefault="007664B5" w:rsidP="007664B5">
      <w:pPr>
        <w:shd w:val="clear" w:color="auto" w:fill="FFFFFF"/>
        <w:tabs>
          <w:tab w:val="left" w:pos="0"/>
          <w:tab w:val="left" w:pos="1134"/>
        </w:tabs>
        <w:jc w:val="both"/>
      </w:pPr>
    </w:p>
    <w:p w:rsidR="007664B5" w:rsidRPr="004E58AF" w:rsidRDefault="007664B5" w:rsidP="007664B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4E58AF">
        <w:rPr>
          <w:b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7664B5" w:rsidRPr="004E58AF" w:rsidTr="007368B3">
        <w:tc>
          <w:tcPr>
            <w:tcW w:w="2536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4E58AF"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4E58AF"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7664B5" w:rsidRPr="004E58AF" w:rsidTr="007368B3">
        <w:tc>
          <w:tcPr>
            <w:tcW w:w="2536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</w:tcPr>
          <w:p w:rsidR="007664B5" w:rsidRPr="004E58AF" w:rsidRDefault="007664B5" w:rsidP="007368B3">
            <w:pPr>
              <w:rPr>
                <w:b/>
              </w:rPr>
            </w:pPr>
            <w:r w:rsidRPr="004E58AF">
              <w:rPr>
                <w:b/>
              </w:rPr>
              <w:t>АО «</w:t>
            </w:r>
            <w:r w:rsidR="004E58AF">
              <w:rPr>
                <w:b/>
              </w:rPr>
              <w:t>Гулькевичирайгаз</w:t>
            </w:r>
            <w:r w:rsidRPr="004E58AF">
              <w:rPr>
                <w:b/>
              </w:rPr>
              <w:t>»</w:t>
            </w:r>
          </w:p>
          <w:p w:rsidR="007664B5" w:rsidRPr="004E58AF" w:rsidRDefault="007664B5" w:rsidP="007368B3">
            <w:pPr>
              <w:rPr>
                <w:lang w:val="en-US" w:bidi="ru-RU"/>
              </w:rPr>
            </w:pPr>
          </w:p>
        </w:tc>
      </w:tr>
      <w:tr w:rsidR="007664B5" w:rsidRPr="004E58AF" w:rsidTr="007368B3">
        <w:trPr>
          <w:trHeight w:val="642"/>
        </w:trPr>
        <w:tc>
          <w:tcPr>
            <w:tcW w:w="2536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4E58AF">
              <w:rPr>
                <w:sz w:val="24"/>
                <w:szCs w:val="24"/>
                <w:lang w:bidi="ru-RU"/>
              </w:rPr>
              <w:t>__________________________/</w:t>
            </w:r>
            <w:r w:rsidRPr="004E58AF">
              <w:rPr>
                <w:b/>
                <w:sz w:val="24"/>
                <w:szCs w:val="24"/>
              </w:rPr>
              <w:t>__________</w:t>
            </w:r>
            <w:r w:rsidRPr="004E58AF">
              <w:rPr>
                <w:sz w:val="24"/>
                <w:szCs w:val="24"/>
                <w:lang w:bidi="ru-RU"/>
              </w:rPr>
              <w:t>/</w:t>
            </w:r>
            <w:r w:rsidRPr="004E58AF">
              <w:rPr>
                <w:sz w:val="24"/>
                <w:szCs w:val="24"/>
                <w:lang w:bidi="ru-RU"/>
              </w:rPr>
              <w:br/>
            </w:r>
            <w:r w:rsidRPr="004E58AF">
              <w:rPr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4E58AF">
              <w:rPr>
                <w:sz w:val="24"/>
                <w:szCs w:val="24"/>
                <w:lang w:bidi="ru-RU"/>
              </w:rPr>
              <w:t>___________________________/</w:t>
            </w:r>
            <w:r w:rsidRPr="004E58AF">
              <w:rPr>
                <w:b/>
                <w:bCs/>
                <w:sz w:val="24"/>
                <w:szCs w:val="24"/>
              </w:rPr>
              <w:t xml:space="preserve"> </w:t>
            </w:r>
            <w:r w:rsidRPr="004E58AF">
              <w:rPr>
                <w:sz w:val="24"/>
                <w:szCs w:val="24"/>
                <w:lang w:bidi="ru-RU"/>
              </w:rPr>
              <w:t>/</w:t>
            </w:r>
            <w:r w:rsidRPr="004E58AF">
              <w:rPr>
                <w:sz w:val="24"/>
                <w:szCs w:val="24"/>
                <w:lang w:bidi="ru-RU"/>
              </w:rPr>
              <w:br/>
            </w:r>
            <w:r w:rsidRPr="004E58AF">
              <w:rPr>
                <w:sz w:val="16"/>
                <w:szCs w:val="16"/>
                <w:lang w:bidi="ru-RU"/>
              </w:rPr>
              <w:t> М.П.</w:t>
            </w:r>
          </w:p>
        </w:tc>
      </w:tr>
    </w:tbl>
    <w:p w:rsidR="007664B5" w:rsidRPr="004E58AF" w:rsidRDefault="007664B5" w:rsidP="007664B5"/>
    <w:p w:rsidR="007664B5" w:rsidRPr="004E58AF" w:rsidRDefault="007664B5" w:rsidP="007664B5"/>
    <w:p w:rsidR="007664B5" w:rsidRPr="004E58AF" w:rsidRDefault="007664B5" w:rsidP="007664B5"/>
    <w:p w:rsidR="007664B5" w:rsidRPr="004E58AF" w:rsidRDefault="007664B5" w:rsidP="007664B5">
      <w:pPr>
        <w:keepNext/>
        <w:keepLines/>
        <w:jc w:val="right"/>
      </w:pPr>
      <w:r w:rsidRPr="004E58AF">
        <w:lastRenderedPageBreak/>
        <w:t xml:space="preserve">Приложение № 1 к договору </w:t>
      </w:r>
    </w:p>
    <w:p w:rsidR="007664B5" w:rsidRPr="004E58AF" w:rsidRDefault="007664B5" w:rsidP="007664B5">
      <w:pPr>
        <w:keepNext/>
        <w:keepLines/>
        <w:jc w:val="right"/>
      </w:pPr>
      <w:r w:rsidRPr="004E58AF">
        <w:t>купли-продажи имущества</w:t>
      </w:r>
      <w:r w:rsidRPr="004E58AF">
        <w:br/>
        <w:t>№ ____ от «__» ________ ____ г.</w:t>
      </w:r>
    </w:p>
    <w:p w:rsidR="007664B5" w:rsidRPr="004E58AF" w:rsidRDefault="007664B5" w:rsidP="007664B5">
      <w:pPr>
        <w:jc w:val="right"/>
        <w:rPr>
          <w:b/>
        </w:rPr>
      </w:pPr>
    </w:p>
    <w:p w:rsidR="007664B5" w:rsidRPr="004E58AF" w:rsidRDefault="007664B5" w:rsidP="007664B5">
      <w:pPr>
        <w:jc w:val="center"/>
        <w:rPr>
          <w:b/>
        </w:rPr>
      </w:pPr>
      <w:r w:rsidRPr="004E58AF">
        <w:rPr>
          <w:b/>
        </w:rPr>
        <w:t>ФОРМА</w:t>
      </w:r>
    </w:p>
    <w:p w:rsidR="007664B5" w:rsidRPr="004E58AF" w:rsidRDefault="007664B5" w:rsidP="007664B5">
      <w:pPr>
        <w:jc w:val="center"/>
        <w:rPr>
          <w:b/>
        </w:rPr>
      </w:pPr>
      <w:r w:rsidRPr="004E58AF">
        <w:rPr>
          <w:b/>
        </w:rPr>
        <w:t>Акт приема-передачи</w:t>
      </w:r>
    </w:p>
    <w:p w:rsidR="007664B5" w:rsidRPr="004E58AF" w:rsidRDefault="007664B5" w:rsidP="007664B5">
      <w:pPr>
        <w:rPr>
          <w:b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7664B5" w:rsidRPr="004E58AF" w:rsidTr="007368B3">
        <w:trPr>
          <w:trHeight w:val="591"/>
        </w:trPr>
        <w:tc>
          <w:tcPr>
            <w:tcW w:w="1550" w:type="pct"/>
          </w:tcPr>
          <w:p w:rsidR="007664B5" w:rsidRPr="004E58AF" w:rsidRDefault="007664B5" w:rsidP="007368B3">
            <w:pPr>
              <w:keepNext/>
              <w:rPr>
                <w:lang w:bidi="ru-RU"/>
              </w:rPr>
            </w:pPr>
            <w:r w:rsidRPr="004E58AF">
              <w:rPr>
                <w:lang w:bidi="ru-RU"/>
              </w:rPr>
              <w:t>г. _____________</w:t>
            </w:r>
          </w:p>
        </w:tc>
        <w:tc>
          <w:tcPr>
            <w:tcW w:w="3450" w:type="pct"/>
          </w:tcPr>
          <w:p w:rsidR="007664B5" w:rsidRPr="004E58AF" w:rsidRDefault="007664B5" w:rsidP="007368B3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  <w:r w:rsidRPr="004E58AF">
              <w:rPr>
                <w:lang w:bidi="ru-RU"/>
              </w:rPr>
              <w:t>«___» ___________ _____ г.</w:t>
            </w:r>
          </w:p>
        </w:tc>
      </w:tr>
    </w:tbl>
    <w:p w:rsidR="007664B5" w:rsidRPr="004E58AF" w:rsidRDefault="007664B5" w:rsidP="007664B5">
      <w:pPr>
        <w:tabs>
          <w:tab w:val="left" w:pos="1134"/>
        </w:tabs>
        <w:ind w:firstLine="567"/>
        <w:jc w:val="both"/>
      </w:pPr>
      <w:r w:rsidRPr="004E58AF">
        <w:rPr>
          <w:b/>
          <w:bCs/>
        </w:rPr>
        <w:t>АО «</w:t>
      </w:r>
      <w:r w:rsidR="004E58AF" w:rsidRPr="004E58AF">
        <w:rPr>
          <w:b/>
        </w:rPr>
        <w:t>Гулькевичирайгаз</w:t>
      </w:r>
      <w:r w:rsidRPr="004E58AF">
        <w:rPr>
          <w:b/>
          <w:bCs/>
        </w:rPr>
        <w:t>»</w:t>
      </w:r>
      <w:r w:rsidRPr="004E58AF">
        <w:t xml:space="preserve"> в лице ____________, действующего на основании ____________, именуемое в дальнейшем </w:t>
      </w:r>
      <w:r w:rsidRPr="004E58AF">
        <w:rPr>
          <w:b/>
        </w:rPr>
        <w:t xml:space="preserve">«Продавец» </w:t>
      </w:r>
      <w:r w:rsidRPr="004E58AF">
        <w:t>с одной стороны, и __________, далее именуем «</w:t>
      </w:r>
      <w:r w:rsidRPr="004E58AF">
        <w:rPr>
          <w:b/>
        </w:rPr>
        <w:t>Покупатель</w:t>
      </w:r>
      <w:r w:rsidRPr="004E58AF">
        <w:t>», в лице ___________, действующего на основании ___________, с другой стороны, подписали настоящий Акт по договору купли-продажи имущества от ________ № ____ (далее – Акт, Договор соответственно) о нижеследующем:</w:t>
      </w:r>
    </w:p>
    <w:p w:rsidR="004E58AF" w:rsidRPr="004E58AF" w:rsidRDefault="007664B5" w:rsidP="004E58AF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4E58AF">
        <w:t xml:space="preserve">В соответствии с Договором </w:t>
      </w:r>
      <w:r w:rsidRPr="004E58AF">
        <w:rPr>
          <w:b/>
        </w:rPr>
        <w:t>«Продавец»</w:t>
      </w:r>
      <w:r w:rsidRPr="004E58AF">
        <w:t xml:space="preserve"> передал, а «</w:t>
      </w:r>
      <w:r w:rsidRPr="004E58AF">
        <w:rPr>
          <w:b/>
        </w:rPr>
        <w:t>Покупатель</w:t>
      </w:r>
      <w:r w:rsidRPr="004E58AF">
        <w:t xml:space="preserve">» принял следующее имущество: </w:t>
      </w:r>
      <w:r w:rsidR="004E58AF" w:rsidRPr="004E58AF">
        <w:t>Административное здание, площадью 53,9 кв.м., кадастровый номер 23:06:0602005:83 расположенное по адресу: Краснодарский край, Гулькевичский р-н, с/п Венцы-Заря, п. Венцы, ул. Красная, д. 17 (далее – Имущество).</w:t>
      </w:r>
    </w:p>
    <w:p w:rsidR="007664B5" w:rsidRPr="004E58AF" w:rsidRDefault="007664B5" w:rsidP="004E58AF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4E58AF">
        <w:t>Расчеты по договору произведены полностью. Каких-либо претензий к передаваемому имуществу, а также друг к другу, в том числе финансовых, стороны не имеют.</w:t>
      </w:r>
    </w:p>
    <w:p w:rsidR="007664B5" w:rsidRPr="004E58AF" w:rsidRDefault="007664B5" w:rsidP="004E58AF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4E58AF">
        <w:t>Настоящий Акт приема-передачи является неотъемлемым приложением к Договору,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7664B5" w:rsidRPr="004E58AF" w:rsidRDefault="007664B5" w:rsidP="007664B5">
      <w:pPr>
        <w:pStyle w:val="ac"/>
        <w:tabs>
          <w:tab w:val="left" w:pos="1134"/>
        </w:tabs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7664B5" w:rsidRPr="004E58AF" w:rsidTr="007368B3">
        <w:tc>
          <w:tcPr>
            <w:tcW w:w="2536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4E58AF"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4E58AF"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7664B5" w:rsidRPr="004E58AF" w:rsidTr="007368B3">
        <w:tc>
          <w:tcPr>
            <w:tcW w:w="2536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</w:tcPr>
          <w:p w:rsidR="007664B5" w:rsidRPr="004E58AF" w:rsidRDefault="007664B5" w:rsidP="007368B3">
            <w:pPr>
              <w:rPr>
                <w:b/>
              </w:rPr>
            </w:pPr>
            <w:r w:rsidRPr="004E58AF">
              <w:rPr>
                <w:b/>
              </w:rPr>
              <w:t>АО «</w:t>
            </w:r>
            <w:r w:rsidR="004E58AF" w:rsidRPr="004E58AF">
              <w:rPr>
                <w:b/>
              </w:rPr>
              <w:t>Гулькевичирайгаз</w:t>
            </w:r>
            <w:r w:rsidRPr="004E58AF">
              <w:rPr>
                <w:b/>
              </w:rPr>
              <w:t>»</w:t>
            </w:r>
          </w:p>
          <w:p w:rsidR="007664B5" w:rsidRPr="004E58AF" w:rsidRDefault="007664B5" w:rsidP="007368B3">
            <w:pPr>
              <w:rPr>
                <w:lang w:val="en-US" w:bidi="ru-RU"/>
              </w:rPr>
            </w:pPr>
          </w:p>
        </w:tc>
      </w:tr>
      <w:tr w:rsidR="007664B5" w:rsidRPr="004E58AF" w:rsidTr="007368B3">
        <w:trPr>
          <w:trHeight w:val="642"/>
        </w:trPr>
        <w:tc>
          <w:tcPr>
            <w:tcW w:w="2536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4E58AF">
              <w:rPr>
                <w:sz w:val="24"/>
                <w:szCs w:val="24"/>
                <w:lang w:bidi="ru-RU"/>
              </w:rPr>
              <w:t>_________________________/</w:t>
            </w:r>
            <w:r w:rsidRPr="004E58AF">
              <w:rPr>
                <w:b/>
                <w:sz w:val="24"/>
                <w:szCs w:val="24"/>
              </w:rPr>
              <w:t>__________</w:t>
            </w:r>
            <w:r w:rsidRPr="004E58AF">
              <w:rPr>
                <w:sz w:val="24"/>
                <w:szCs w:val="24"/>
                <w:lang w:bidi="ru-RU"/>
              </w:rPr>
              <w:t>/</w:t>
            </w:r>
            <w:r w:rsidRPr="004E58AF">
              <w:rPr>
                <w:sz w:val="24"/>
                <w:szCs w:val="24"/>
                <w:lang w:bidi="ru-RU"/>
              </w:rPr>
              <w:br/>
            </w:r>
            <w:r w:rsidRPr="004E58AF">
              <w:rPr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4E58AF">
              <w:rPr>
                <w:sz w:val="24"/>
                <w:szCs w:val="24"/>
                <w:lang w:bidi="ru-RU"/>
              </w:rPr>
              <w:t>___________________________/</w:t>
            </w:r>
            <w:r w:rsidRPr="004E58AF">
              <w:rPr>
                <w:b/>
                <w:bCs/>
                <w:sz w:val="24"/>
                <w:szCs w:val="24"/>
              </w:rPr>
              <w:t xml:space="preserve"> </w:t>
            </w:r>
            <w:r w:rsidRPr="004E58AF">
              <w:rPr>
                <w:sz w:val="24"/>
                <w:szCs w:val="24"/>
                <w:lang w:bidi="ru-RU"/>
              </w:rPr>
              <w:t>/</w:t>
            </w:r>
            <w:r w:rsidRPr="004E58AF">
              <w:rPr>
                <w:sz w:val="24"/>
                <w:szCs w:val="24"/>
                <w:lang w:bidi="ru-RU"/>
              </w:rPr>
              <w:br/>
            </w:r>
            <w:r w:rsidRPr="004E58AF">
              <w:rPr>
                <w:sz w:val="16"/>
                <w:szCs w:val="16"/>
                <w:lang w:bidi="ru-RU"/>
              </w:rPr>
              <w:t> М.П.</w:t>
            </w:r>
          </w:p>
        </w:tc>
      </w:tr>
    </w:tbl>
    <w:p w:rsidR="007664B5" w:rsidRPr="004E58AF" w:rsidRDefault="007664B5" w:rsidP="007664B5"/>
    <w:p w:rsidR="007664B5" w:rsidRPr="004E58AF" w:rsidRDefault="007664B5" w:rsidP="007664B5">
      <w:pPr>
        <w:jc w:val="center"/>
      </w:pPr>
      <w:r w:rsidRPr="004E58AF">
        <w:t>ФОРМА СОГЛАСОВАНА</w:t>
      </w:r>
    </w:p>
    <w:p w:rsidR="007664B5" w:rsidRPr="004E58AF" w:rsidRDefault="007664B5" w:rsidP="007664B5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0"/>
        <w:gridCol w:w="4497"/>
      </w:tblGrid>
      <w:tr w:rsidR="007664B5" w:rsidRPr="004E58AF" w:rsidTr="007368B3">
        <w:tc>
          <w:tcPr>
            <w:tcW w:w="2536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4E58AF"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4E58AF"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7664B5" w:rsidRPr="004E58AF" w:rsidTr="007368B3">
        <w:tc>
          <w:tcPr>
            <w:tcW w:w="2536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</w:tcPr>
          <w:p w:rsidR="007664B5" w:rsidRPr="004E58AF" w:rsidRDefault="007664B5" w:rsidP="007368B3">
            <w:pPr>
              <w:rPr>
                <w:b/>
              </w:rPr>
            </w:pPr>
            <w:r w:rsidRPr="004E58AF">
              <w:rPr>
                <w:b/>
              </w:rPr>
              <w:t>АО «</w:t>
            </w:r>
            <w:r w:rsidR="004E58AF" w:rsidRPr="004E58AF">
              <w:rPr>
                <w:b/>
              </w:rPr>
              <w:t>Гулькевичирайгаз</w:t>
            </w:r>
            <w:r w:rsidRPr="004E58AF">
              <w:rPr>
                <w:b/>
              </w:rPr>
              <w:t>»</w:t>
            </w:r>
          </w:p>
          <w:p w:rsidR="007664B5" w:rsidRPr="004E58AF" w:rsidRDefault="007664B5" w:rsidP="007368B3">
            <w:pPr>
              <w:rPr>
                <w:lang w:val="en-US" w:bidi="ru-RU"/>
              </w:rPr>
            </w:pPr>
          </w:p>
        </w:tc>
      </w:tr>
      <w:tr w:rsidR="007664B5" w:rsidRPr="00972733" w:rsidTr="007368B3">
        <w:trPr>
          <w:trHeight w:val="642"/>
        </w:trPr>
        <w:tc>
          <w:tcPr>
            <w:tcW w:w="2536" w:type="pct"/>
          </w:tcPr>
          <w:p w:rsidR="007664B5" w:rsidRPr="004E58AF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4E58AF">
              <w:rPr>
                <w:sz w:val="24"/>
                <w:szCs w:val="24"/>
                <w:lang w:bidi="ru-RU"/>
              </w:rPr>
              <w:t>___________________________/</w:t>
            </w:r>
            <w:r w:rsidRPr="004E58AF">
              <w:rPr>
                <w:b/>
                <w:sz w:val="24"/>
                <w:szCs w:val="24"/>
              </w:rPr>
              <w:t>__________</w:t>
            </w:r>
            <w:r w:rsidRPr="004E58AF">
              <w:rPr>
                <w:sz w:val="24"/>
                <w:szCs w:val="24"/>
                <w:lang w:bidi="ru-RU"/>
              </w:rPr>
              <w:t>/</w:t>
            </w:r>
            <w:r w:rsidRPr="004E58AF">
              <w:rPr>
                <w:sz w:val="24"/>
                <w:szCs w:val="24"/>
                <w:lang w:bidi="ru-RU"/>
              </w:rPr>
              <w:br/>
            </w:r>
            <w:r w:rsidRPr="004E58AF">
              <w:rPr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4E58AF">
              <w:rPr>
                <w:sz w:val="24"/>
                <w:szCs w:val="24"/>
                <w:lang w:bidi="ru-RU"/>
              </w:rPr>
              <w:t>___________________________/</w:t>
            </w:r>
            <w:r w:rsidRPr="004E58AF">
              <w:rPr>
                <w:b/>
                <w:bCs/>
                <w:sz w:val="24"/>
                <w:szCs w:val="24"/>
              </w:rPr>
              <w:t xml:space="preserve"> </w:t>
            </w:r>
            <w:r w:rsidRPr="004E58AF">
              <w:rPr>
                <w:sz w:val="24"/>
                <w:szCs w:val="24"/>
                <w:lang w:bidi="ru-RU"/>
              </w:rPr>
              <w:t>/</w:t>
            </w:r>
            <w:r w:rsidRPr="004E58AF">
              <w:rPr>
                <w:sz w:val="24"/>
                <w:szCs w:val="24"/>
                <w:lang w:bidi="ru-RU"/>
              </w:rPr>
              <w:br/>
            </w:r>
            <w:r w:rsidRPr="004E58AF">
              <w:rPr>
                <w:sz w:val="16"/>
                <w:szCs w:val="16"/>
                <w:lang w:bidi="ru-RU"/>
              </w:rPr>
              <w:t> М.П.</w:t>
            </w:r>
          </w:p>
        </w:tc>
      </w:tr>
    </w:tbl>
    <w:p w:rsidR="0059537D" w:rsidRPr="007A2A07" w:rsidRDefault="0059537D" w:rsidP="007664B5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jc w:val="both"/>
      </w:pPr>
    </w:p>
    <w:sectPr w:rsidR="0059537D" w:rsidRPr="007A2A07" w:rsidSect="00A411F8">
      <w:footerReference w:type="default" r:id="rId8"/>
      <w:pgSz w:w="11906" w:h="16838"/>
      <w:pgMar w:top="426" w:right="1134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001088"/>
      <w:docPartObj>
        <w:docPartGallery w:val="Page Numbers (Bottom of Page)"/>
        <w:docPartUnique/>
      </w:docPartObj>
    </w:sdtPr>
    <w:sdtEndPr/>
    <w:sdtContent>
      <w:p w:rsidR="00291827" w:rsidRDefault="00217D44" w:rsidP="00A41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C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00C14"/>
    <w:rsid w:val="000120B4"/>
    <w:rsid w:val="000271EA"/>
    <w:rsid w:val="00037CD0"/>
    <w:rsid w:val="000514D8"/>
    <w:rsid w:val="00080D7B"/>
    <w:rsid w:val="000A4A2E"/>
    <w:rsid w:val="000B235E"/>
    <w:rsid w:val="000B47B2"/>
    <w:rsid w:val="000C2586"/>
    <w:rsid w:val="000C3560"/>
    <w:rsid w:val="000D1AEA"/>
    <w:rsid w:val="000D3FBD"/>
    <w:rsid w:val="000D7921"/>
    <w:rsid w:val="000E6112"/>
    <w:rsid w:val="0012109E"/>
    <w:rsid w:val="0012734E"/>
    <w:rsid w:val="00127750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E5542"/>
    <w:rsid w:val="001F0544"/>
    <w:rsid w:val="001F41D3"/>
    <w:rsid w:val="001F491E"/>
    <w:rsid w:val="0020158E"/>
    <w:rsid w:val="00206D92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2F3193"/>
    <w:rsid w:val="00313D2F"/>
    <w:rsid w:val="00322572"/>
    <w:rsid w:val="00325B00"/>
    <w:rsid w:val="003327CF"/>
    <w:rsid w:val="00333F21"/>
    <w:rsid w:val="00345E03"/>
    <w:rsid w:val="00347F23"/>
    <w:rsid w:val="00365498"/>
    <w:rsid w:val="00370920"/>
    <w:rsid w:val="00370A1F"/>
    <w:rsid w:val="003807D4"/>
    <w:rsid w:val="00383326"/>
    <w:rsid w:val="00391ABB"/>
    <w:rsid w:val="003A0362"/>
    <w:rsid w:val="003A3F5A"/>
    <w:rsid w:val="003B29E2"/>
    <w:rsid w:val="003B747F"/>
    <w:rsid w:val="003C1611"/>
    <w:rsid w:val="003E1E47"/>
    <w:rsid w:val="00402341"/>
    <w:rsid w:val="00410C7E"/>
    <w:rsid w:val="0041255F"/>
    <w:rsid w:val="00413905"/>
    <w:rsid w:val="004237AE"/>
    <w:rsid w:val="00445DA5"/>
    <w:rsid w:val="00450387"/>
    <w:rsid w:val="004509E9"/>
    <w:rsid w:val="0046036B"/>
    <w:rsid w:val="00465854"/>
    <w:rsid w:val="004708AB"/>
    <w:rsid w:val="00482B75"/>
    <w:rsid w:val="004B21B8"/>
    <w:rsid w:val="004C59E1"/>
    <w:rsid w:val="004D3B14"/>
    <w:rsid w:val="004D5B20"/>
    <w:rsid w:val="004E58AF"/>
    <w:rsid w:val="004E5CB9"/>
    <w:rsid w:val="004F0C41"/>
    <w:rsid w:val="004F4FB1"/>
    <w:rsid w:val="00510574"/>
    <w:rsid w:val="00523D14"/>
    <w:rsid w:val="00532648"/>
    <w:rsid w:val="00553420"/>
    <w:rsid w:val="0055472B"/>
    <w:rsid w:val="00570820"/>
    <w:rsid w:val="00574B6C"/>
    <w:rsid w:val="00574F73"/>
    <w:rsid w:val="00575225"/>
    <w:rsid w:val="00575DFA"/>
    <w:rsid w:val="0058159D"/>
    <w:rsid w:val="0058691A"/>
    <w:rsid w:val="0059537D"/>
    <w:rsid w:val="005A26D3"/>
    <w:rsid w:val="005A65BD"/>
    <w:rsid w:val="005B089E"/>
    <w:rsid w:val="005B2E56"/>
    <w:rsid w:val="005C7015"/>
    <w:rsid w:val="005D4435"/>
    <w:rsid w:val="005D5062"/>
    <w:rsid w:val="005F0768"/>
    <w:rsid w:val="005F54A5"/>
    <w:rsid w:val="00616918"/>
    <w:rsid w:val="00623AE0"/>
    <w:rsid w:val="00630415"/>
    <w:rsid w:val="006318C5"/>
    <w:rsid w:val="00632A50"/>
    <w:rsid w:val="00635B79"/>
    <w:rsid w:val="00652D36"/>
    <w:rsid w:val="006850CE"/>
    <w:rsid w:val="00696992"/>
    <w:rsid w:val="006A2990"/>
    <w:rsid w:val="006B78C6"/>
    <w:rsid w:val="006C7FE4"/>
    <w:rsid w:val="006D0BDA"/>
    <w:rsid w:val="0070031D"/>
    <w:rsid w:val="0072354E"/>
    <w:rsid w:val="00753833"/>
    <w:rsid w:val="0076119A"/>
    <w:rsid w:val="007664B5"/>
    <w:rsid w:val="00781D86"/>
    <w:rsid w:val="00797443"/>
    <w:rsid w:val="007A52FD"/>
    <w:rsid w:val="007D4241"/>
    <w:rsid w:val="007D775B"/>
    <w:rsid w:val="007E0982"/>
    <w:rsid w:val="00811B36"/>
    <w:rsid w:val="00821A21"/>
    <w:rsid w:val="008275E7"/>
    <w:rsid w:val="00846F5F"/>
    <w:rsid w:val="008542DE"/>
    <w:rsid w:val="00863F10"/>
    <w:rsid w:val="0087221A"/>
    <w:rsid w:val="00876194"/>
    <w:rsid w:val="00886126"/>
    <w:rsid w:val="008A2126"/>
    <w:rsid w:val="008B60B8"/>
    <w:rsid w:val="008B6F37"/>
    <w:rsid w:val="008C6E1F"/>
    <w:rsid w:val="008D2A2F"/>
    <w:rsid w:val="009110FD"/>
    <w:rsid w:val="00915116"/>
    <w:rsid w:val="009178FF"/>
    <w:rsid w:val="009334FD"/>
    <w:rsid w:val="00935B19"/>
    <w:rsid w:val="0095504D"/>
    <w:rsid w:val="009614E0"/>
    <w:rsid w:val="009674D6"/>
    <w:rsid w:val="009712C2"/>
    <w:rsid w:val="0097752F"/>
    <w:rsid w:val="009814AD"/>
    <w:rsid w:val="00995425"/>
    <w:rsid w:val="009A78CE"/>
    <w:rsid w:val="009B01C4"/>
    <w:rsid w:val="009C5C50"/>
    <w:rsid w:val="009D249D"/>
    <w:rsid w:val="009E4AE9"/>
    <w:rsid w:val="009F082F"/>
    <w:rsid w:val="009F2B5D"/>
    <w:rsid w:val="00A01B9D"/>
    <w:rsid w:val="00A17A36"/>
    <w:rsid w:val="00A17B04"/>
    <w:rsid w:val="00A411F8"/>
    <w:rsid w:val="00A43497"/>
    <w:rsid w:val="00A53319"/>
    <w:rsid w:val="00A60806"/>
    <w:rsid w:val="00A76CD5"/>
    <w:rsid w:val="00A8204E"/>
    <w:rsid w:val="00A9165E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001B3"/>
    <w:rsid w:val="00C01F6F"/>
    <w:rsid w:val="00C0353A"/>
    <w:rsid w:val="00C11330"/>
    <w:rsid w:val="00C25A32"/>
    <w:rsid w:val="00C26ED0"/>
    <w:rsid w:val="00C322DB"/>
    <w:rsid w:val="00C46182"/>
    <w:rsid w:val="00C66F61"/>
    <w:rsid w:val="00C70C32"/>
    <w:rsid w:val="00C73E9E"/>
    <w:rsid w:val="00C772B3"/>
    <w:rsid w:val="00C84DAB"/>
    <w:rsid w:val="00C9102F"/>
    <w:rsid w:val="00CA6223"/>
    <w:rsid w:val="00CC3F36"/>
    <w:rsid w:val="00CE605B"/>
    <w:rsid w:val="00CF016D"/>
    <w:rsid w:val="00CF1753"/>
    <w:rsid w:val="00CF3B33"/>
    <w:rsid w:val="00D271EF"/>
    <w:rsid w:val="00D52A3F"/>
    <w:rsid w:val="00D61D38"/>
    <w:rsid w:val="00D72737"/>
    <w:rsid w:val="00D74635"/>
    <w:rsid w:val="00D83126"/>
    <w:rsid w:val="00DA7EE5"/>
    <w:rsid w:val="00DB6EBC"/>
    <w:rsid w:val="00DD246C"/>
    <w:rsid w:val="00DD7482"/>
    <w:rsid w:val="00DE17F2"/>
    <w:rsid w:val="00E63A33"/>
    <w:rsid w:val="00E63ADA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F048ED"/>
    <w:rsid w:val="00F1147A"/>
    <w:rsid w:val="00F26691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E568C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572CB5A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37D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37D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37D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9537D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9537D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9537D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9537D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9537D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9537D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37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37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37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537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537D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537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537D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537D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537D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59537D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No Spacing"/>
    <w:uiPriority w:val="1"/>
    <w:qFormat/>
    <w:rsid w:val="00595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957BA-6BCF-4540-98A2-6ACD8DDB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Джура Дмитрий Вадимович</cp:lastModifiedBy>
  <cp:revision>59</cp:revision>
  <cp:lastPrinted>2020-07-10T06:45:00Z</cp:lastPrinted>
  <dcterms:created xsi:type="dcterms:W3CDTF">2020-06-09T11:26:00Z</dcterms:created>
  <dcterms:modified xsi:type="dcterms:W3CDTF">2024-08-06T11:02:00Z</dcterms:modified>
</cp:coreProperties>
</file>